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A9B88" w14:textId="3586E479" w:rsidR="00405849" w:rsidRDefault="00405849">
      <w:pPr>
        <w:pStyle w:val="Zkladntext"/>
        <w:rPr>
          <w:rFonts w:ascii="Times New Roman"/>
          <w:sz w:val="11"/>
          <w:szCs w:val="11"/>
        </w:rPr>
      </w:pPr>
      <w:bookmarkStart w:id="0" w:name="_top"/>
      <w:bookmarkEnd w:id="0"/>
    </w:p>
    <w:p w14:paraId="00ED74D2" w14:textId="53D08E00" w:rsidR="00405849" w:rsidRDefault="232352A1">
      <w:pPr>
        <w:pStyle w:val="Zkladntext"/>
        <w:spacing w:before="92" w:line="336" w:lineRule="auto"/>
        <w:ind w:left="385" w:right="380"/>
        <w:jc w:val="center"/>
      </w:pPr>
      <w:r>
        <w:t xml:space="preserve">DELTA – Střední škola informatiky a </w:t>
      </w:r>
      <w:r w:rsidR="146F1628">
        <w:t>ekonomie, s.r.o.</w:t>
      </w:r>
    </w:p>
    <w:p w14:paraId="30A7498C" w14:textId="77777777" w:rsidR="00405849" w:rsidRDefault="00940D88">
      <w:pPr>
        <w:pStyle w:val="Zkladntext"/>
        <w:spacing w:before="1"/>
        <w:ind w:left="379" w:right="380"/>
        <w:jc w:val="center"/>
      </w:pPr>
      <w:r>
        <w:t>Ke Kamenci 151, PARDUBICE</w:t>
      </w:r>
    </w:p>
    <w:p w14:paraId="1CBD4E9D" w14:textId="77777777" w:rsidR="00405849" w:rsidRDefault="00405849">
      <w:pPr>
        <w:pStyle w:val="Zkladntext"/>
        <w:rPr>
          <w:sz w:val="26"/>
        </w:rPr>
      </w:pPr>
    </w:p>
    <w:p w14:paraId="257D9858" w14:textId="77777777" w:rsidR="00405849" w:rsidRDefault="00405849">
      <w:pPr>
        <w:pStyle w:val="Zkladntext"/>
        <w:rPr>
          <w:sz w:val="26"/>
        </w:rPr>
      </w:pPr>
    </w:p>
    <w:p w14:paraId="5E4A25BF" w14:textId="77777777" w:rsidR="00405849" w:rsidRDefault="00405849">
      <w:pPr>
        <w:pStyle w:val="Zkladntext"/>
        <w:rPr>
          <w:sz w:val="26"/>
        </w:rPr>
      </w:pPr>
    </w:p>
    <w:p w14:paraId="5D96F44D" w14:textId="77777777" w:rsidR="00405849" w:rsidRDefault="00405849">
      <w:pPr>
        <w:pStyle w:val="Zkladntext"/>
        <w:rPr>
          <w:sz w:val="26"/>
        </w:rPr>
      </w:pPr>
    </w:p>
    <w:p w14:paraId="03272350" w14:textId="77777777" w:rsidR="00405849" w:rsidRDefault="00405849">
      <w:pPr>
        <w:pStyle w:val="Zkladntext"/>
        <w:rPr>
          <w:sz w:val="26"/>
        </w:rPr>
      </w:pPr>
    </w:p>
    <w:p w14:paraId="0F8278C6" w14:textId="77777777" w:rsidR="00405849" w:rsidRDefault="00405849">
      <w:pPr>
        <w:pStyle w:val="Zkladntext"/>
        <w:rPr>
          <w:sz w:val="26"/>
        </w:rPr>
      </w:pPr>
    </w:p>
    <w:p w14:paraId="1B600D11" w14:textId="77777777" w:rsidR="00405849" w:rsidRDefault="00405849">
      <w:pPr>
        <w:pStyle w:val="Zkladntext"/>
        <w:rPr>
          <w:sz w:val="26"/>
        </w:rPr>
      </w:pPr>
    </w:p>
    <w:p w14:paraId="4EE1F415" w14:textId="77777777" w:rsidR="00405849" w:rsidRDefault="00405849">
      <w:pPr>
        <w:pStyle w:val="Zkladntext"/>
        <w:rPr>
          <w:sz w:val="26"/>
        </w:rPr>
      </w:pPr>
    </w:p>
    <w:p w14:paraId="4D5D983A" w14:textId="77777777" w:rsidR="00405849" w:rsidRDefault="00405849">
      <w:pPr>
        <w:pStyle w:val="Zkladntext"/>
        <w:rPr>
          <w:sz w:val="26"/>
        </w:rPr>
      </w:pPr>
    </w:p>
    <w:p w14:paraId="1AA5D7AB" w14:textId="77777777" w:rsidR="00405849" w:rsidRDefault="00405849">
      <w:pPr>
        <w:pStyle w:val="Zkladntext"/>
        <w:rPr>
          <w:sz w:val="26"/>
        </w:rPr>
      </w:pPr>
    </w:p>
    <w:p w14:paraId="674F727E" w14:textId="77777777" w:rsidR="00405849" w:rsidRDefault="00405849">
      <w:pPr>
        <w:pStyle w:val="Zkladntext"/>
        <w:rPr>
          <w:sz w:val="26"/>
        </w:rPr>
      </w:pPr>
    </w:p>
    <w:p w14:paraId="6DE82E87" w14:textId="77777777" w:rsidR="00405849" w:rsidRDefault="00405849">
      <w:pPr>
        <w:pStyle w:val="Zkladntext"/>
        <w:rPr>
          <w:sz w:val="26"/>
        </w:rPr>
      </w:pPr>
    </w:p>
    <w:p w14:paraId="7F4DDA50" w14:textId="77777777" w:rsidR="00405849" w:rsidRDefault="00405849">
      <w:pPr>
        <w:pStyle w:val="Zkladntext"/>
        <w:rPr>
          <w:sz w:val="26"/>
        </w:rPr>
      </w:pPr>
    </w:p>
    <w:p w14:paraId="68BD3734" w14:textId="77777777" w:rsidR="00405849" w:rsidRDefault="00405849">
      <w:pPr>
        <w:pStyle w:val="Zkladntext"/>
        <w:rPr>
          <w:sz w:val="26"/>
        </w:rPr>
      </w:pPr>
    </w:p>
    <w:p w14:paraId="3DFBC7BE" w14:textId="77777777" w:rsidR="00405849" w:rsidRDefault="00405849">
      <w:pPr>
        <w:pStyle w:val="Zkladntext"/>
        <w:rPr>
          <w:sz w:val="26"/>
        </w:rPr>
      </w:pPr>
    </w:p>
    <w:p w14:paraId="7F2A958B" w14:textId="77777777" w:rsidR="00405849" w:rsidRDefault="00405849">
      <w:pPr>
        <w:pStyle w:val="Zkladntext"/>
        <w:rPr>
          <w:sz w:val="26"/>
        </w:rPr>
      </w:pPr>
    </w:p>
    <w:p w14:paraId="1FB7E751" w14:textId="77777777" w:rsidR="00405849" w:rsidRDefault="00405849">
      <w:pPr>
        <w:pStyle w:val="Zkladntext"/>
        <w:spacing w:before="7"/>
        <w:rPr>
          <w:sz w:val="28"/>
        </w:rPr>
      </w:pPr>
    </w:p>
    <w:p w14:paraId="317951C8" w14:textId="77777777" w:rsidR="0025568C" w:rsidRDefault="00940D88">
      <w:pPr>
        <w:spacing w:before="1" w:line="336" w:lineRule="auto"/>
        <w:ind w:left="3190" w:right="3187"/>
        <w:jc w:val="center"/>
        <w:rPr>
          <w:rFonts w:ascii="Calibri" w:hAnsi="Calibri"/>
          <w:b/>
          <w:color w:val="000080"/>
          <w:sz w:val="48"/>
        </w:rPr>
      </w:pPr>
      <w:r>
        <w:rPr>
          <w:rFonts w:ascii="Calibri" w:hAnsi="Calibri"/>
          <w:b/>
          <w:color w:val="000080"/>
          <w:sz w:val="48"/>
        </w:rPr>
        <w:t>MATURITNÍ PROJEKT</w:t>
      </w:r>
    </w:p>
    <w:p w14:paraId="6D31BE9A" w14:textId="11EC4E02" w:rsidR="00405849" w:rsidRDefault="00940D88">
      <w:pPr>
        <w:spacing w:before="1" w:line="336" w:lineRule="auto"/>
        <w:ind w:left="3190" w:right="3187"/>
        <w:jc w:val="center"/>
        <w:rPr>
          <w:rFonts w:ascii="Calibri" w:hAnsi="Calibri"/>
          <w:b/>
          <w:i/>
          <w:sz w:val="48"/>
        </w:rPr>
      </w:pPr>
      <w:r>
        <w:rPr>
          <w:rFonts w:ascii="Calibri" w:hAnsi="Calibri"/>
          <w:b/>
          <w:color w:val="000080"/>
          <w:sz w:val="48"/>
        </w:rPr>
        <w:t xml:space="preserve"> </w:t>
      </w:r>
      <w:r>
        <w:rPr>
          <w:rFonts w:ascii="Calibri" w:hAnsi="Calibri"/>
          <w:b/>
          <w:i/>
          <w:color w:val="000080"/>
          <w:sz w:val="48"/>
        </w:rPr>
        <w:t>KURZ REGULÁRNÍCH VÝRAZŮ</w:t>
      </w:r>
    </w:p>
    <w:p w14:paraId="286A1248" w14:textId="77777777" w:rsidR="00405849" w:rsidRDefault="00405849">
      <w:pPr>
        <w:pStyle w:val="Zkladntext"/>
        <w:rPr>
          <w:rFonts w:ascii="Calibri"/>
          <w:b/>
          <w:i/>
          <w:sz w:val="48"/>
        </w:rPr>
      </w:pPr>
    </w:p>
    <w:p w14:paraId="084C2336" w14:textId="77777777" w:rsidR="00405849" w:rsidRDefault="00405849">
      <w:pPr>
        <w:pStyle w:val="Zkladntext"/>
        <w:rPr>
          <w:rFonts w:ascii="Calibri"/>
          <w:b/>
          <w:i/>
          <w:sz w:val="48"/>
        </w:rPr>
      </w:pPr>
    </w:p>
    <w:p w14:paraId="6BEF73EE" w14:textId="77777777" w:rsidR="00405849" w:rsidRDefault="00405849">
      <w:pPr>
        <w:pStyle w:val="Zkladntext"/>
        <w:rPr>
          <w:rFonts w:ascii="Calibri"/>
          <w:b/>
          <w:i/>
          <w:sz w:val="48"/>
        </w:rPr>
      </w:pPr>
    </w:p>
    <w:p w14:paraId="5C3F5CD5" w14:textId="77777777" w:rsidR="00405849" w:rsidRDefault="00940D88">
      <w:pPr>
        <w:pStyle w:val="Zkladntext"/>
        <w:spacing w:before="321"/>
        <w:ind w:left="119"/>
      </w:pPr>
      <w:r>
        <w:t>Příjmení, jméno: Unčovský, Josef</w:t>
      </w:r>
    </w:p>
    <w:p w14:paraId="05D93C76" w14:textId="77777777" w:rsidR="00405849" w:rsidRDefault="00940D88">
      <w:pPr>
        <w:pStyle w:val="Zkladntext"/>
        <w:spacing w:before="111"/>
        <w:ind w:left="119"/>
      </w:pPr>
      <w:r>
        <w:t>Třída: 4.B</w:t>
      </w:r>
    </w:p>
    <w:p w14:paraId="79F12F9D" w14:textId="77777777" w:rsidR="00405849" w:rsidRDefault="00940D88">
      <w:pPr>
        <w:pStyle w:val="Zkladntext"/>
        <w:spacing w:before="112"/>
        <w:ind w:left="119"/>
      </w:pPr>
      <w:r>
        <w:t>Studijní obor: Správce informačních systémů</w:t>
      </w:r>
    </w:p>
    <w:p w14:paraId="34BC9571" w14:textId="77777777" w:rsidR="00405849" w:rsidRDefault="00940D88">
      <w:pPr>
        <w:pStyle w:val="Zkladntext"/>
        <w:spacing w:before="105"/>
        <w:ind w:left="119"/>
        <w:rPr>
          <w:rFonts w:ascii="Cambria" w:hAnsi="Cambria"/>
        </w:rPr>
      </w:pPr>
      <w:r>
        <w:t xml:space="preserve">Školní rok: </w:t>
      </w:r>
      <w:r>
        <w:rPr>
          <w:rFonts w:ascii="Cambria" w:hAnsi="Cambria"/>
        </w:rPr>
        <w:t>2020/2021</w:t>
      </w:r>
    </w:p>
    <w:p w14:paraId="079E5B70" w14:textId="77777777" w:rsidR="00405849" w:rsidRDefault="00405849">
      <w:pPr>
        <w:rPr>
          <w:rFonts w:ascii="Cambria" w:hAnsi="Cambria"/>
        </w:rPr>
      </w:pPr>
    </w:p>
    <w:p w14:paraId="621162E7" w14:textId="77777777" w:rsidR="00C26A09" w:rsidRPr="00C75EEA" w:rsidRDefault="00C26A09" w:rsidP="00C75EEA">
      <w:pPr>
        <w:rPr>
          <w:rFonts w:asciiTheme="majorHAnsi" w:hAnsiTheme="majorHAnsi"/>
          <w:b/>
          <w:bCs/>
          <w:sz w:val="28"/>
          <w:szCs w:val="28"/>
        </w:rPr>
      </w:pPr>
      <w:bookmarkStart w:id="1" w:name="_Toc67918843"/>
      <w:bookmarkStart w:id="2" w:name="_Toc67919116"/>
      <w:bookmarkStart w:id="3" w:name="_Toc67919587"/>
      <w:r w:rsidRPr="00C75EEA">
        <w:rPr>
          <w:rFonts w:asciiTheme="majorHAnsi" w:hAnsiTheme="majorHAnsi"/>
          <w:b/>
          <w:bCs/>
          <w:sz w:val="28"/>
          <w:szCs w:val="28"/>
        </w:rPr>
        <w:lastRenderedPageBreak/>
        <w:t>Zadání maturitního projektu z informatických předmětů</w:t>
      </w:r>
      <w:bookmarkEnd w:id="1"/>
      <w:bookmarkEnd w:id="2"/>
      <w:bookmarkEnd w:id="3"/>
    </w:p>
    <w:p w14:paraId="500C1055" w14:textId="77777777" w:rsidR="00C26A09" w:rsidRPr="0053279B" w:rsidRDefault="00C26A09" w:rsidP="00C26A09"/>
    <w:p w14:paraId="79DB739A" w14:textId="77777777" w:rsidR="00C26A09" w:rsidRPr="0053279B" w:rsidRDefault="00C26A09" w:rsidP="00C26A09">
      <w:pPr>
        <w:rPr>
          <w:rStyle w:val="Formul"/>
          <w:rFonts w:asciiTheme="majorHAnsi" w:hAnsiTheme="majorHAnsi"/>
        </w:rPr>
      </w:pPr>
      <w:r w:rsidRPr="0053279B">
        <w:rPr>
          <w:rFonts w:asciiTheme="majorHAnsi" w:hAnsiTheme="majorHAnsi"/>
        </w:rPr>
        <w:t>Jméno a příjmení:</w:t>
      </w:r>
      <w:r w:rsidRPr="0053279B">
        <w:rPr>
          <w:rFonts w:asciiTheme="majorHAnsi" w:hAnsiTheme="majorHAnsi"/>
        </w:rPr>
        <w:tab/>
      </w:r>
      <w:r w:rsidRPr="0053279B">
        <w:rPr>
          <w:rStyle w:val="Formul"/>
          <w:rFonts w:asciiTheme="majorHAnsi" w:hAnsiTheme="majorHAnsi"/>
        </w:rPr>
        <w:tab/>
        <w:t>Josef Unčovský</w:t>
      </w:r>
    </w:p>
    <w:p w14:paraId="72EEDC45" w14:textId="77777777" w:rsidR="00C26A09" w:rsidRPr="0053279B" w:rsidRDefault="00C26A09" w:rsidP="00C26A09">
      <w:pPr>
        <w:rPr>
          <w:rStyle w:val="Formul"/>
          <w:rFonts w:asciiTheme="majorHAnsi" w:hAnsiTheme="majorHAnsi"/>
        </w:rPr>
      </w:pPr>
      <w:r w:rsidRPr="0053279B">
        <w:rPr>
          <w:rFonts w:asciiTheme="majorHAnsi" w:hAnsiTheme="majorHAnsi"/>
        </w:rPr>
        <w:t>Školní rok:</w:t>
      </w:r>
      <w:r w:rsidRPr="0053279B">
        <w:rPr>
          <w:rFonts w:asciiTheme="majorHAnsi" w:hAnsiTheme="majorHAnsi"/>
        </w:rPr>
        <w:tab/>
      </w:r>
      <w:r w:rsidRPr="0053279B">
        <w:rPr>
          <w:rFonts w:asciiTheme="majorHAnsi" w:hAnsiTheme="majorHAnsi"/>
        </w:rPr>
        <w:tab/>
      </w:r>
      <w:r w:rsidRPr="0053279B">
        <w:rPr>
          <w:rStyle w:val="Formul"/>
          <w:rFonts w:asciiTheme="majorHAnsi" w:hAnsiTheme="majorHAnsi"/>
        </w:rPr>
        <w:tab/>
        <w:t>2020/2021</w:t>
      </w:r>
    </w:p>
    <w:p w14:paraId="508530B0" w14:textId="77777777" w:rsidR="00C26A09" w:rsidRPr="0053279B" w:rsidRDefault="00C26A09" w:rsidP="00C26A09">
      <w:pPr>
        <w:rPr>
          <w:rStyle w:val="Formul"/>
          <w:rFonts w:asciiTheme="majorHAnsi" w:hAnsiTheme="majorHAnsi"/>
        </w:rPr>
      </w:pPr>
      <w:r w:rsidRPr="0053279B">
        <w:rPr>
          <w:rFonts w:asciiTheme="majorHAnsi" w:hAnsiTheme="majorHAnsi"/>
        </w:rPr>
        <w:t>Třída:</w:t>
      </w:r>
      <w:r w:rsidRPr="0053279B">
        <w:rPr>
          <w:rFonts w:asciiTheme="majorHAnsi" w:hAnsiTheme="majorHAnsi"/>
        </w:rPr>
        <w:tab/>
      </w:r>
      <w:r w:rsidRPr="0053279B">
        <w:rPr>
          <w:rFonts w:asciiTheme="majorHAnsi" w:hAnsiTheme="majorHAnsi"/>
        </w:rPr>
        <w:tab/>
      </w:r>
      <w:r w:rsidRPr="0053279B">
        <w:rPr>
          <w:rFonts w:asciiTheme="majorHAnsi" w:hAnsiTheme="majorHAnsi"/>
        </w:rPr>
        <w:tab/>
      </w:r>
      <w:r w:rsidRPr="0053279B">
        <w:rPr>
          <w:rStyle w:val="Formul"/>
          <w:rFonts w:asciiTheme="majorHAnsi" w:hAnsiTheme="majorHAnsi"/>
        </w:rPr>
        <w:tab/>
        <w:t>3.B</w:t>
      </w:r>
    </w:p>
    <w:p w14:paraId="20A99FE3" w14:textId="77777777" w:rsidR="00C26A09" w:rsidRPr="0053279B" w:rsidRDefault="00C26A09" w:rsidP="00C26A09">
      <w:pPr>
        <w:rPr>
          <w:rStyle w:val="Formul"/>
          <w:rFonts w:asciiTheme="majorHAnsi" w:hAnsiTheme="majorHAnsi"/>
        </w:rPr>
      </w:pPr>
      <w:r w:rsidRPr="0053279B">
        <w:rPr>
          <w:rFonts w:asciiTheme="majorHAnsi" w:hAnsiTheme="majorHAnsi"/>
        </w:rPr>
        <w:t>Obor:</w:t>
      </w:r>
      <w:r w:rsidRPr="0053279B">
        <w:rPr>
          <w:rFonts w:asciiTheme="majorHAnsi" w:hAnsiTheme="majorHAnsi"/>
        </w:rPr>
        <w:tab/>
      </w:r>
      <w:r w:rsidRPr="0053279B">
        <w:rPr>
          <w:rFonts w:asciiTheme="majorHAnsi" w:hAnsiTheme="majorHAnsi"/>
        </w:rPr>
        <w:tab/>
      </w:r>
      <w:r w:rsidRPr="0053279B">
        <w:rPr>
          <w:rFonts w:asciiTheme="majorHAnsi" w:hAnsiTheme="majorHAnsi"/>
        </w:rPr>
        <w:tab/>
      </w:r>
      <w:r w:rsidRPr="0053279B">
        <w:rPr>
          <w:rStyle w:val="Formul"/>
          <w:rFonts w:asciiTheme="majorHAnsi" w:hAnsiTheme="majorHAnsi"/>
        </w:rPr>
        <w:tab/>
        <w:t>Informační technologie 18-20-M/01</w:t>
      </w:r>
    </w:p>
    <w:p w14:paraId="26679A0A" w14:textId="77777777" w:rsidR="00C26A09" w:rsidRPr="0053279B" w:rsidRDefault="00C26A09" w:rsidP="00C26A09">
      <w:pPr>
        <w:rPr>
          <w:rFonts w:asciiTheme="majorHAnsi" w:hAnsiTheme="majorHAnsi"/>
        </w:rPr>
      </w:pPr>
    </w:p>
    <w:p w14:paraId="6F8D2B8D" w14:textId="77777777" w:rsidR="00C26A09" w:rsidRPr="0053279B" w:rsidRDefault="00C26A09" w:rsidP="00C26A09">
      <w:pPr>
        <w:rPr>
          <w:rStyle w:val="Formul"/>
          <w:rFonts w:asciiTheme="majorHAnsi" w:hAnsiTheme="majorHAnsi"/>
        </w:rPr>
      </w:pPr>
      <w:r w:rsidRPr="0053279B">
        <w:rPr>
          <w:rFonts w:asciiTheme="majorHAnsi" w:hAnsiTheme="majorHAnsi"/>
        </w:rPr>
        <w:t>Téma práce:</w:t>
      </w:r>
      <w:r w:rsidRPr="0053279B">
        <w:rPr>
          <w:rFonts w:asciiTheme="majorHAnsi" w:hAnsiTheme="majorHAnsi"/>
        </w:rPr>
        <w:tab/>
      </w:r>
      <w:r w:rsidRPr="0053279B">
        <w:rPr>
          <w:rFonts w:asciiTheme="majorHAnsi" w:hAnsiTheme="majorHAnsi"/>
        </w:rPr>
        <w:tab/>
      </w:r>
      <w:r w:rsidRPr="0053279B">
        <w:rPr>
          <w:rStyle w:val="Formul"/>
          <w:rFonts w:asciiTheme="majorHAnsi" w:hAnsiTheme="majorHAnsi"/>
        </w:rPr>
        <w:tab/>
        <w:t>Tutoriál a sbírka cvičení pro výuku regulárních výrazů</w:t>
      </w:r>
    </w:p>
    <w:p w14:paraId="15CCA9B9" w14:textId="74EA556B" w:rsidR="00C26A09" w:rsidRPr="0053279B" w:rsidRDefault="00C26A09" w:rsidP="00C26A09">
      <w:pPr>
        <w:rPr>
          <w:rStyle w:val="Formul"/>
          <w:rFonts w:asciiTheme="majorHAnsi" w:hAnsiTheme="majorHAnsi"/>
        </w:rPr>
      </w:pPr>
      <w:r w:rsidRPr="0053279B">
        <w:rPr>
          <w:rFonts w:asciiTheme="majorHAnsi" w:hAnsiTheme="majorHAnsi"/>
        </w:rPr>
        <w:t>Vedoucí práce:</w:t>
      </w:r>
      <w:r w:rsidRPr="0053279B">
        <w:rPr>
          <w:rFonts w:asciiTheme="majorHAnsi" w:hAnsiTheme="majorHAnsi"/>
        </w:rPr>
        <w:tab/>
      </w:r>
      <w:r w:rsidRPr="0053279B">
        <w:rPr>
          <w:rStyle w:val="Formul"/>
          <w:rFonts w:asciiTheme="majorHAnsi" w:hAnsiTheme="majorHAnsi"/>
        </w:rPr>
        <w:tab/>
      </w:r>
      <w:r w:rsidR="004566BA">
        <w:rPr>
          <w:rStyle w:val="Formul"/>
          <w:rFonts w:asciiTheme="majorHAnsi" w:hAnsiTheme="majorHAnsi"/>
        </w:rPr>
        <w:tab/>
      </w:r>
      <w:r w:rsidRPr="0053279B">
        <w:rPr>
          <w:rStyle w:val="Formul"/>
          <w:rFonts w:asciiTheme="majorHAnsi" w:hAnsiTheme="majorHAnsi"/>
        </w:rPr>
        <w:t>RNDr. Jan Koupil, Ph.D.</w:t>
      </w:r>
    </w:p>
    <w:p w14:paraId="6797EE74" w14:textId="77777777" w:rsidR="00C26A09" w:rsidRPr="00C75EEA" w:rsidRDefault="00C26A09" w:rsidP="00C26A09">
      <w:pPr>
        <w:rPr>
          <w:rFonts w:asciiTheme="majorHAnsi" w:hAnsiTheme="majorHAnsi"/>
          <w:b/>
          <w:bCs/>
          <w:sz w:val="28"/>
          <w:szCs w:val="28"/>
        </w:rPr>
      </w:pPr>
    </w:p>
    <w:p w14:paraId="4AA3C696" w14:textId="77777777" w:rsidR="00C26A09" w:rsidRPr="00C75EEA" w:rsidRDefault="00C26A09" w:rsidP="00C75EEA">
      <w:pPr>
        <w:rPr>
          <w:rFonts w:asciiTheme="majorHAnsi" w:hAnsiTheme="majorHAnsi"/>
          <w:b/>
          <w:bCs/>
          <w:sz w:val="28"/>
          <w:szCs w:val="28"/>
        </w:rPr>
      </w:pPr>
      <w:bookmarkStart w:id="4" w:name="_Toc67918844"/>
      <w:bookmarkStart w:id="5" w:name="_Toc67919117"/>
      <w:bookmarkStart w:id="6" w:name="_Toc67919588"/>
      <w:r w:rsidRPr="00C75EEA">
        <w:rPr>
          <w:rFonts w:asciiTheme="majorHAnsi" w:hAnsiTheme="majorHAnsi"/>
          <w:b/>
          <w:bCs/>
          <w:sz w:val="28"/>
          <w:szCs w:val="28"/>
        </w:rPr>
        <w:t>Způsob zpracování, cíle práce, pokyny k obsahu a rozsahu práce:</w:t>
      </w:r>
      <w:bookmarkEnd w:id="4"/>
      <w:bookmarkEnd w:id="5"/>
      <w:bookmarkEnd w:id="6"/>
    </w:p>
    <w:p w14:paraId="0806384B" w14:textId="77777777" w:rsidR="00C26A09" w:rsidRPr="0053279B" w:rsidRDefault="00C26A09" w:rsidP="00C26A09">
      <w:pPr>
        <w:rPr>
          <w:rFonts w:asciiTheme="majorHAnsi" w:hAnsiTheme="majorHAnsi"/>
        </w:rPr>
      </w:pPr>
      <w:r w:rsidRPr="0053279B">
        <w:rPr>
          <w:rFonts w:asciiTheme="majorHAnsi" w:hAnsiTheme="majorHAnsi"/>
        </w:rPr>
        <w:t>Cílem práce je vytvořit stručný studijní text popisující regulární výrazy doprovázený bohatou nabídkou jednak ukázkových, jednak neřešených cvičení, na kterých si žák ověří své porozumění tématu i řemeslnou zručnost. Těžiště projektu bude ležet v těchto cvičeních, nikoli textu samotném, přičemž cvičení by měla být do vysoké míry autonomní – tedy sama se opravující, resp. ohlašující chyby.</w:t>
      </w:r>
    </w:p>
    <w:p w14:paraId="71AA59E1" w14:textId="77777777" w:rsidR="00C26A09" w:rsidRPr="0053279B" w:rsidRDefault="00C26A09" w:rsidP="00C26A09">
      <w:pPr>
        <w:pStyle w:val="Odstavecseseznamem"/>
        <w:widowControl/>
        <w:numPr>
          <w:ilvl w:val="0"/>
          <w:numId w:val="4"/>
        </w:numPr>
        <w:autoSpaceDE/>
        <w:autoSpaceDN/>
        <w:spacing w:after="160" w:line="259" w:lineRule="auto"/>
        <w:contextualSpacing/>
        <w:rPr>
          <w:rFonts w:asciiTheme="majorHAnsi" w:hAnsiTheme="majorHAnsi"/>
        </w:rPr>
      </w:pPr>
      <w:r w:rsidRPr="0053279B">
        <w:rPr>
          <w:rFonts w:asciiTheme="majorHAnsi" w:hAnsiTheme="majorHAnsi"/>
        </w:rPr>
        <w:t xml:space="preserve">Žák podnikne rešerši za účelem nalezení existujících návodů a tutoriálů k výuce regulárních výrazů a také vhodných nástrojů k jejich zkoušení (online prostředí i </w:t>
      </w:r>
      <w:proofErr w:type="spellStart"/>
      <w:r w:rsidRPr="0053279B">
        <w:rPr>
          <w:rFonts w:asciiTheme="majorHAnsi" w:hAnsiTheme="majorHAnsi"/>
        </w:rPr>
        <w:t>offline</w:t>
      </w:r>
      <w:proofErr w:type="spellEnd"/>
      <w:r w:rsidRPr="0053279B">
        <w:rPr>
          <w:rFonts w:asciiTheme="majorHAnsi" w:hAnsiTheme="majorHAnsi"/>
        </w:rPr>
        <w:t xml:space="preserve"> s použitím unit-testů). Zaměří se na jeden ze tří jazyků, které se na škole Delta vyučují, tedy C#, JavaScript nebo PHP.</w:t>
      </w:r>
    </w:p>
    <w:p w14:paraId="2F46F544" w14:textId="77777777" w:rsidR="00C26A09" w:rsidRPr="0053279B" w:rsidRDefault="00C26A09" w:rsidP="00C26A09">
      <w:pPr>
        <w:pStyle w:val="Odstavecseseznamem"/>
        <w:widowControl/>
        <w:numPr>
          <w:ilvl w:val="0"/>
          <w:numId w:val="4"/>
        </w:numPr>
        <w:autoSpaceDE/>
        <w:autoSpaceDN/>
        <w:spacing w:after="160" w:line="259" w:lineRule="auto"/>
        <w:contextualSpacing/>
        <w:rPr>
          <w:rFonts w:asciiTheme="majorHAnsi" w:hAnsiTheme="majorHAnsi"/>
        </w:rPr>
      </w:pPr>
      <w:r w:rsidRPr="0053279B">
        <w:rPr>
          <w:rFonts w:asciiTheme="majorHAnsi" w:hAnsiTheme="majorHAnsi"/>
        </w:rPr>
        <w:t>Žák sestaví kurz regulárních výrazů tak, aby postupně přidávané symboly a jejich použití pokračovaly od nejjednodušších ke složitějším a jejich kombinování. Ke každému příkazu, či malé sadě příkazů připraví několik ukázkových použití a také cvičení. Cvičení a případně i ukázky budou využívat nástrojů nalezených v 1. úkolu tak, aby cvičení žákům dávala zpětnou vazbu, zda se podařilo úkol vyřešit, či nikoliv a v maximální míře též informaci, kde řešení selhává.</w:t>
      </w:r>
    </w:p>
    <w:p w14:paraId="503BF42A" w14:textId="77777777" w:rsidR="00C26A09" w:rsidRPr="0053279B" w:rsidRDefault="00C26A09" w:rsidP="00C26A09">
      <w:pPr>
        <w:pStyle w:val="Odstavecseseznamem"/>
        <w:widowControl/>
        <w:numPr>
          <w:ilvl w:val="0"/>
          <w:numId w:val="4"/>
        </w:numPr>
        <w:autoSpaceDE/>
        <w:autoSpaceDN/>
        <w:spacing w:after="160" w:line="259" w:lineRule="auto"/>
        <w:contextualSpacing/>
        <w:rPr>
          <w:rFonts w:asciiTheme="majorHAnsi" w:hAnsiTheme="majorHAnsi"/>
        </w:rPr>
      </w:pPr>
      <w:r w:rsidRPr="0053279B">
        <w:rPr>
          <w:rFonts w:asciiTheme="majorHAnsi" w:hAnsiTheme="majorHAnsi"/>
        </w:rPr>
        <w:t>Kromě jednotlivých cvičení cílených na jediný jev či symbol budou vytvořeny také komplexnější úlohy, kterými budou jednoduchá cvičení proložena tak, aby si žák ověřil, že již probrané části ovládá a je schopen je použít samostatně bez kontextu, o který konkrétní symbol se v řešení jedná.</w:t>
      </w:r>
    </w:p>
    <w:p w14:paraId="2712CD85" w14:textId="77777777" w:rsidR="00C26A09" w:rsidRPr="0053279B" w:rsidRDefault="00C26A09" w:rsidP="00C26A09">
      <w:pPr>
        <w:pStyle w:val="Odstavecseseznamem"/>
        <w:widowControl/>
        <w:numPr>
          <w:ilvl w:val="0"/>
          <w:numId w:val="4"/>
        </w:numPr>
        <w:autoSpaceDE/>
        <w:autoSpaceDN/>
        <w:spacing w:after="160" w:line="259" w:lineRule="auto"/>
        <w:contextualSpacing/>
        <w:rPr>
          <w:rFonts w:asciiTheme="majorHAnsi" w:hAnsiTheme="majorHAnsi"/>
        </w:rPr>
      </w:pPr>
      <w:r w:rsidRPr="0053279B">
        <w:rPr>
          <w:rFonts w:asciiTheme="majorHAnsi" w:hAnsiTheme="majorHAnsi"/>
        </w:rPr>
        <w:t>V závislosti na čase a tématech probíraných v nižších ročnících otestuje žák, pokud to bude možné, alespoň části svého tutoriálu a formou osobní zpětné vazby nebo dotazníku zjistí, zda je zvolený přístup vhodný, a případně jej upraví.</w:t>
      </w:r>
    </w:p>
    <w:p w14:paraId="17632E20" w14:textId="77777777" w:rsidR="00C26A09" w:rsidRPr="0053279B" w:rsidRDefault="00C26A09" w:rsidP="00C26A09">
      <w:pPr>
        <w:rPr>
          <w:rFonts w:asciiTheme="majorHAnsi" w:hAnsiTheme="majorHAnsi"/>
        </w:rPr>
      </w:pPr>
      <w:r w:rsidRPr="0053279B">
        <w:rPr>
          <w:rFonts w:asciiTheme="majorHAnsi" w:hAnsiTheme="majorHAnsi"/>
        </w:rPr>
        <w:t>Dokumentace práce bude odrážet tyto úkoly. V teoretické části bude popsáno, co regulární výrazy jsou a jak se provádí jejich vyhodnocování, dále žák popíše vlastnosti zvoleného prostředí k výuce/testování, poté budou uvedeny vlastní studijní texty včetně několika ukázek zadání cvičení a v poslední kapitole budou shrnuty zkušenosti s použitím, pakliže se tutoriál podaří alespoň částečně ověřit.</w:t>
      </w:r>
    </w:p>
    <w:p w14:paraId="52ED4E0D" w14:textId="77777777" w:rsidR="00C26A09" w:rsidRPr="00C75EEA" w:rsidRDefault="00C26A09" w:rsidP="00C75EEA">
      <w:pPr>
        <w:rPr>
          <w:rFonts w:asciiTheme="majorHAnsi" w:hAnsiTheme="majorHAnsi"/>
          <w:b/>
          <w:bCs/>
          <w:sz w:val="28"/>
          <w:szCs w:val="28"/>
        </w:rPr>
      </w:pPr>
      <w:bookmarkStart w:id="7" w:name="_Toc67918845"/>
      <w:bookmarkStart w:id="8" w:name="_Toc67919118"/>
      <w:bookmarkStart w:id="9" w:name="_Toc67919589"/>
      <w:r w:rsidRPr="00C75EEA">
        <w:rPr>
          <w:rFonts w:asciiTheme="majorHAnsi" w:hAnsiTheme="majorHAnsi"/>
          <w:b/>
          <w:bCs/>
          <w:sz w:val="28"/>
          <w:szCs w:val="28"/>
        </w:rPr>
        <w:t>Stručný časový harmonogram (s daty a konkretizovanými úkoly):</w:t>
      </w:r>
      <w:bookmarkEnd w:id="7"/>
      <w:bookmarkEnd w:id="8"/>
      <w:bookmarkEnd w:id="9"/>
    </w:p>
    <w:p w14:paraId="74D82D0C" w14:textId="77777777" w:rsidR="00C26A09" w:rsidRPr="0053279B" w:rsidRDefault="00C26A09" w:rsidP="00C26A09">
      <w:pPr>
        <w:pStyle w:val="Odstavecseseznamem"/>
        <w:widowControl/>
        <w:numPr>
          <w:ilvl w:val="0"/>
          <w:numId w:val="5"/>
        </w:numPr>
        <w:autoSpaceDE/>
        <w:autoSpaceDN/>
        <w:spacing w:after="160" w:line="259" w:lineRule="auto"/>
        <w:contextualSpacing/>
        <w:rPr>
          <w:rFonts w:asciiTheme="majorHAnsi" w:hAnsiTheme="majorHAnsi"/>
        </w:rPr>
      </w:pPr>
      <w:r w:rsidRPr="0053279B">
        <w:rPr>
          <w:rFonts w:asciiTheme="majorHAnsi" w:hAnsiTheme="majorHAnsi"/>
          <w:i/>
          <w:iCs/>
        </w:rPr>
        <w:t>Září</w:t>
      </w:r>
      <w:r w:rsidRPr="0053279B">
        <w:rPr>
          <w:rFonts w:asciiTheme="majorHAnsi" w:hAnsiTheme="majorHAnsi"/>
        </w:rPr>
        <w:t>: Rešerše existujících řešení a vhodných nástrojů</w:t>
      </w:r>
    </w:p>
    <w:p w14:paraId="24452DE1" w14:textId="77777777" w:rsidR="00C26A09" w:rsidRPr="0053279B" w:rsidRDefault="00C26A09" w:rsidP="00C26A09">
      <w:pPr>
        <w:pStyle w:val="Odstavecseseznamem"/>
        <w:widowControl/>
        <w:numPr>
          <w:ilvl w:val="0"/>
          <w:numId w:val="5"/>
        </w:numPr>
        <w:autoSpaceDE/>
        <w:autoSpaceDN/>
        <w:spacing w:after="160" w:line="259" w:lineRule="auto"/>
        <w:contextualSpacing/>
        <w:rPr>
          <w:rFonts w:asciiTheme="majorHAnsi" w:hAnsiTheme="majorHAnsi"/>
        </w:rPr>
      </w:pPr>
      <w:r w:rsidRPr="0053279B">
        <w:rPr>
          <w:rFonts w:asciiTheme="majorHAnsi" w:hAnsiTheme="majorHAnsi"/>
          <w:i/>
          <w:iCs/>
        </w:rPr>
        <w:t>Říjen</w:t>
      </w:r>
      <w:r w:rsidRPr="0053279B">
        <w:rPr>
          <w:rFonts w:asciiTheme="majorHAnsi" w:hAnsiTheme="majorHAnsi"/>
        </w:rPr>
        <w:t>: Ladění testovacího prostředí, první jednoduché ukázky</w:t>
      </w:r>
    </w:p>
    <w:p w14:paraId="0CFDE8C8" w14:textId="77777777" w:rsidR="00C26A09" w:rsidRPr="0053279B" w:rsidRDefault="00C26A09" w:rsidP="00C26A09">
      <w:pPr>
        <w:pStyle w:val="Odstavecseseznamem"/>
        <w:widowControl/>
        <w:numPr>
          <w:ilvl w:val="0"/>
          <w:numId w:val="5"/>
        </w:numPr>
        <w:autoSpaceDE/>
        <w:autoSpaceDN/>
        <w:spacing w:after="160" w:line="259" w:lineRule="auto"/>
        <w:contextualSpacing/>
        <w:rPr>
          <w:rFonts w:asciiTheme="majorHAnsi" w:hAnsiTheme="majorHAnsi"/>
        </w:rPr>
      </w:pPr>
      <w:r w:rsidRPr="0053279B">
        <w:rPr>
          <w:rFonts w:asciiTheme="majorHAnsi" w:hAnsiTheme="majorHAnsi"/>
          <w:i/>
          <w:iCs/>
        </w:rPr>
        <w:t>Listopad</w:t>
      </w:r>
      <w:r w:rsidRPr="0053279B">
        <w:rPr>
          <w:rFonts w:asciiTheme="majorHAnsi" w:hAnsiTheme="majorHAnsi"/>
        </w:rPr>
        <w:t>: Návrh struktury tutoriálu, členění kapitol, plnění prvních části</w:t>
      </w:r>
    </w:p>
    <w:p w14:paraId="03D8048C" w14:textId="77777777" w:rsidR="00C26A09" w:rsidRPr="0053279B" w:rsidRDefault="00C26A09" w:rsidP="00C26A09">
      <w:pPr>
        <w:pStyle w:val="Odstavecseseznamem"/>
        <w:widowControl/>
        <w:numPr>
          <w:ilvl w:val="0"/>
          <w:numId w:val="5"/>
        </w:numPr>
        <w:autoSpaceDE/>
        <w:autoSpaceDN/>
        <w:spacing w:after="160" w:line="259" w:lineRule="auto"/>
        <w:contextualSpacing/>
        <w:rPr>
          <w:rFonts w:asciiTheme="majorHAnsi" w:hAnsiTheme="majorHAnsi"/>
        </w:rPr>
      </w:pPr>
      <w:r w:rsidRPr="0053279B">
        <w:rPr>
          <w:rFonts w:asciiTheme="majorHAnsi" w:hAnsiTheme="majorHAnsi"/>
          <w:i/>
          <w:iCs/>
        </w:rPr>
        <w:t>Prosinec</w:t>
      </w:r>
      <w:r w:rsidRPr="0053279B">
        <w:rPr>
          <w:rFonts w:asciiTheme="majorHAnsi" w:hAnsiTheme="majorHAnsi"/>
        </w:rPr>
        <w:t>: Plnění tutoriálu obsahem</w:t>
      </w:r>
    </w:p>
    <w:p w14:paraId="113311B4" w14:textId="77777777" w:rsidR="00C26A09" w:rsidRPr="0053279B" w:rsidRDefault="00C26A09" w:rsidP="00C26A09">
      <w:pPr>
        <w:pStyle w:val="Odstavecseseznamem"/>
        <w:widowControl/>
        <w:numPr>
          <w:ilvl w:val="0"/>
          <w:numId w:val="5"/>
        </w:numPr>
        <w:autoSpaceDE/>
        <w:autoSpaceDN/>
        <w:spacing w:after="160" w:line="259" w:lineRule="auto"/>
        <w:contextualSpacing/>
        <w:rPr>
          <w:rFonts w:asciiTheme="majorHAnsi" w:hAnsiTheme="majorHAnsi"/>
        </w:rPr>
      </w:pPr>
      <w:r w:rsidRPr="0053279B">
        <w:rPr>
          <w:rFonts w:asciiTheme="majorHAnsi" w:hAnsiTheme="majorHAnsi"/>
          <w:i/>
          <w:iCs/>
        </w:rPr>
        <w:t>Leden</w:t>
      </w:r>
      <w:r w:rsidRPr="0053279B">
        <w:rPr>
          <w:rFonts w:asciiTheme="majorHAnsi" w:hAnsiTheme="majorHAnsi"/>
        </w:rPr>
        <w:t>: Testování s uživateli (bude-li situace ve škole připouštět)</w:t>
      </w:r>
    </w:p>
    <w:p w14:paraId="6F3AEB9F" w14:textId="77777777" w:rsidR="00C26A09" w:rsidRPr="0053279B" w:rsidRDefault="00C26A09" w:rsidP="00C26A09">
      <w:pPr>
        <w:pStyle w:val="Odstavecseseznamem"/>
        <w:widowControl/>
        <w:numPr>
          <w:ilvl w:val="0"/>
          <w:numId w:val="5"/>
        </w:numPr>
        <w:autoSpaceDE/>
        <w:autoSpaceDN/>
        <w:spacing w:after="160" w:line="259" w:lineRule="auto"/>
        <w:contextualSpacing/>
        <w:rPr>
          <w:rFonts w:asciiTheme="majorHAnsi" w:hAnsiTheme="majorHAnsi"/>
        </w:rPr>
      </w:pPr>
      <w:r w:rsidRPr="0053279B">
        <w:rPr>
          <w:rFonts w:asciiTheme="majorHAnsi" w:hAnsiTheme="majorHAnsi"/>
          <w:i/>
          <w:iCs/>
        </w:rPr>
        <w:t>Únor</w:t>
      </w:r>
      <w:r w:rsidRPr="0053279B">
        <w:rPr>
          <w:rFonts w:asciiTheme="majorHAnsi" w:hAnsiTheme="majorHAnsi"/>
        </w:rPr>
        <w:t>: Úpravy UI a navržených cvičení na základě výsledků předchozích testů, opakované testy, práce na dokumentaci projektu</w:t>
      </w:r>
    </w:p>
    <w:p w14:paraId="426E2CAC" w14:textId="77777777" w:rsidR="00C26A09" w:rsidRPr="0053279B" w:rsidRDefault="00C26A09" w:rsidP="00C26A09">
      <w:pPr>
        <w:pStyle w:val="Odstavecseseznamem"/>
        <w:widowControl/>
        <w:numPr>
          <w:ilvl w:val="0"/>
          <w:numId w:val="5"/>
        </w:numPr>
        <w:autoSpaceDE/>
        <w:autoSpaceDN/>
        <w:spacing w:after="160" w:line="259" w:lineRule="auto"/>
        <w:contextualSpacing/>
        <w:rPr>
          <w:rFonts w:asciiTheme="majorHAnsi" w:hAnsiTheme="majorHAnsi"/>
        </w:rPr>
      </w:pPr>
      <w:r w:rsidRPr="0053279B">
        <w:rPr>
          <w:rFonts w:asciiTheme="majorHAnsi" w:hAnsiTheme="majorHAnsi"/>
          <w:i/>
          <w:iCs/>
        </w:rPr>
        <w:t>Březen</w:t>
      </w:r>
      <w:r w:rsidRPr="0053279B">
        <w:rPr>
          <w:rFonts w:asciiTheme="majorHAnsi" w:hAnsiTheme="majorHAnsi"/>
        </w:rPr>
        <w:t>: Práce na dokumentaci projektu</w:t>
      </w:r>
    </w:p>
    <w:p w14:paraId="7D996782" w14:textId="77777777" w:rsidR="000E145D" w:rsidRDefault="000E145D">
      <w:pPr>
        <w:rPr>
          <w:rFonts w:ascii="Cambria" w:hAnsi="Cambria"/>
        </w:rPr>
      </w:pPr>
    </w:p>
    <w:p w14:paraId="07649713" w14:textId="77777777" w:rsidR="000E145D" w:rsidRDefault="000E145D">
      <w:pPr>
        <w:rPr>
          <w:rFonts w:ascii="Cambria" w:hAnsi="Cambria"/>
        </w:rPr>
      </w:pPr>
      <w:r>
        <w:rPr>
          <w:rFonts w:ascii="Cambria" w:hAnsi="Cambria"/>
        </w:rPr>
        <w:br w:type="page"/>
      </w:r>
    </w:p>
    <w:p w14:paraId="6E487F51" w14:textId="77777777" w:rsidR="000E145D" w:rsidRDefault="000E145D">
      <w:pPr>
        <w:rPr>
          <w:rFonts w:ascii="Cambria" w:hAnsi="Cambria"/>
        </w:rPr>
        <w:sectPr w:rsidR="000E145D">
          <w:footerReference w:type="default" r:id="rId8"/>
          <w:type w:val="continuous"/>
          <w:pgSz w:w="11910" w:h="16840"/>
          <w:pgMar w:top="1580" w:right="1300" w:bottom="280" w:left="1300" w:header="720" w:footer="720" w:gutter="0"/>
          <w:cols w:space="720"/>
        </w:sectPr>
      </w:pPr>
    </w:p>
    <w:p w14:paraId="2EB416A3" w14:textId="77777777" w:rsidR="00405849" w:rsidRDefault="00405849">
      <w:pPr>
        <w:pStyle w:val="Zkladntext"/>
        <w:rPr>
          <w:rFonts w:ascii="Cambria"/>
          <w:sz w:val="20"/>
        </w:rPr>
      </w:pPr>
    </w:p>
    <w:p w14:paraId="4DD543B4" w14:textId="77777777" w:rsidR="00405849" w:rsidRDefault="00405849">
      <w:pPr>
        <w:pStyle w:val="Zkladntext"/>
        <w:rPr>
          <w:rFonts w:ascii="Cambria"/>
          <w:sz w:val="20"/>
        </w:rPr>
      </w:pPr>
    </w:p>
    <w:p w14:paraId="09933E17" w14:textId="77777777" w:rsidR="00405849" w:rsidRDefault="00405849">
      <w:pPr>
        <w:pStyle w:val="Zkladntext"/>
        <w:rPr>
          <w:rFonts w:ascii="Cambria"/>
          <w:sz w:val="20"/>
        </w:rPr>
      </w:pPr>
    </w:p>
    <w:p w14:paraId="70C1A8D5" w14:textId="77777777" w:rsidR="00405849" w:rsidRDefault="00405849">
      <w:pPr>
        <w:pStyle w:val="Zkladntext"/>
        <w:rPr>
          <w:rFonts w:ascii="Cambria"/>
          <w:sz w:val="20"/>
        </w:rPr>
      </w:pPr>
    </w:p>
    <w:p w14:paraId="5076E139" w14:textId="77777777" w:rsidR="00405849" w:rsidRDefault="00405849">
      <w:pPr>
        <w:pStyle w:val="Zkladntext"/>
        <w:rPr>
          <w:rFonts w:ascii="Cambria"/>
          <w:sz w:val="20"/>
        </w:rPr>
      </w:pPr>
    </w:p>
    <w:p w14:paraId="7BAB2CA2" w14:textId="77777777" w:rsidR="00405849" w:rsidRDefault="00405849">
      <w:pPr>
        <w:pStyle w:val="Zkladntext"/>
        <w:rPr>
          <w:rFonts w:ascii="Cambria"/>
          <w:sz w:val="20"/>
        </w:rPr>
      </w:pPr>
    </w:p>
    <w:p w14:paraId="70DC3663" w14:textId="77777777" w:rsidR="00405849" w:rsidRDefault="00405849">
      <w:pPr>
        <w:pStyle w:val="Zkladntext"/>
        <w:rPr>
          <w:rFonts w:ascii="Cambria"/>
          <w:sz w:val="20"/>
        </w:rPr>
      </w:pPr>
    </w:p>
    <w:p w14:paraId="4B1F77C3" w14:textId="77777777" w:rsidR="00405849" w:rsidRDefault="00405849">
      <w:pPr>
        <w:pStyle w:val="Zkladntext"/>
        <w:rPr>
          <w:rFonts w:ascii="Cambria"/>
          <w:sz w:val="20"/>
        </w:rPr>
      </w:pPr>
    </w:p>
    <w:p w14:paraId="1142612A" w14:textId="77777777" w:rsidR="00405849" w:rsidRDefault="00405849">
      <w:pPr>
        <w:pStyle w:val="Zkladntext"/>
        <w:rPr>
          <w:rFonts w:ascii="Cambria"/>
          <w:sz w:val="20"/>
        </w:rPr>
      </w:pPr>
    </w:p>
    <w:p w14:paraId="3A963C42" w14:textId="77777777" w:rsidR="00405849" w:rsidRDefault="00405849">
      <w:pPr>
        <w:pStyle w:val="Zkladntext"/>
        <w:rPr>
          <w:rFonts w:ascii="Cambria"/>
          <w:sz w:val="20"/>
        </w:rPr>
      </w:pPr>
    </w:p>
    <w:p w14:paraId="30928C11" w14:textId="77777777" w:rsidR="00405849" w:rsidRDefault="00405849">
      <w:pPr>
        <w:pStyle w:val="Zkladntext"/>
        <w:rPr>
          <w:rFonts w:ascii="Cambria"/>
          <w:sz w:val="20"/>
        </w:rPr>
      </w:pPr>
    </w:p>
    <w:p w14:paraId="011424B9" w14:textId="77777777" w:rsidR="00405849" w:rsidRDefault="00405849">
      <w:pPr>
        <w:pStyle w:val="Zkladntext"/>
        <w:rPr>
          <w:rFonts w:ascii="Cambria"/>
          <w:sz w:val="20"/>
        </w:rPr>
      </w:pPr>
    </w:p>
    <w:p w14:paraId="7CD177B0" w14:textId="77777777" w:rsidR="00405849" w:rsidRDefault="00405849">
      <w:pPr>
        <w:pStyle w:val="Zkladntext"/>
        <w:rPr>
          <w:rFonts w:ascii="Cambria"/>
          <w:sz w:val="20"/>
        </w:rPr>
      </w:pPr>
    </w:p>
    <w:p w14:paraId="0AE99AC5" w14:textId="77777777" w:rsidR="00405849" w:rsidRDefault="00405849">
      <w:pPr>
        <w:pStyle w:val="Zkladntext"/>
        <w:rPr>
          <w:rFonts w:ascii="Cambria"/>
          <w:sz w:val="20"/>
        </w:rPr>
      </w:pPr>
    </w:p>
    <w:p w14:paraId="3EE331F0" w14:textId="77777777" w:rsidR="00405849" w:rsidRDefault="00405849">
      <w:pPr>
        <w:pStyle w:val="Zkladntext"/>
        <w:rPr>
          <w:rFonts w:ascii="Cambria"/>
          <w:sz w:val="20"/>
        </w:rPr>
      </w:pPr>
    </w:p>
    <w:p w14:paraId="2CFF8AC5" w14:textId="77777777" w:rsidR="00405849" w:rsidRDefault="00405849">
      <w:pPr>
        <w:pStyle w:val="Zkladntext"/>
        <w:rPr>
          <w:rFonts w:ascii="Cambria"/>
          <w:sz w:val="20"/>
        </w:rPr>
      </w:pPr>
    </w:p>
    <w:p w14:paraId="627B8573" w14:textId="77777777" w:rsidR="00405849" w:rsidRDefault="00405849">
      <w:pPr>
        <w:pStyle w:val="Zkladntext"/>
        <w:rPr>
          <w:rFonts w:ascii="Cambria"/>
          <w:sz w:val="20"/>
        </w:rPr>
      </w:pPr>
    </w:p>
    <w:p w14:paraId="37BB7D78" w14:textId="77777777" w:rsidR="00405849" w:rsidRDefault="00405849">
      <w:pPr>
        <w:pStyle w:val="Zkladntext"/>
        <w:rPr>
          <w:rFonts w:ascii="Cambria"/>
          <w:sz w:val="20"/>
        </w:rPr>
      </w:pPr>
    </w:p>
    <w:p w14:paraId="2EC945A1" w14:textId="77777777" w:rsidR="00405849" w:rsidRDefault="00405849">
      <w:pPr>
        <w:pStyle w:val="Zkladntext"/>
        <w:rPr>
          <w:rFonts w:ascii="Cambria"/>
          <w:sz w:val="20"/>
        </w:rPr>
      </w:pPr>
    </w:p>
    <w:p w14:paraId="7A80ED94" w14:textId="77777777" w:rsidR="00405849" w:rsidRDefault="00405849">
      <w:pPr>
        <w:pStyle w:val="Zkladntext"/>
        <w:rPr>
          <w:rFonts w:ascii="Cambria"/>
          <w:sz w:val="20"/>
        </w:rPr>
      </w:pPr>
    </w:p>
    <w:p w14:paraId="3F273A88" w14:textId="77777777" w:rsidR="00405849" w:rsidRDefault="00405849">
      <w:pPr>
        <w:pStyle w:val="Zkladntext"/>
        <w:rPr>
          <w:rFonts w:ascii="Cambria"/>
          <w:sz w:val="20"/>
        </w:rPr>
      </w:pPr>
    </w:p>
    <w:p w14:paraId="5EFD3F4F" w14:textId="77777777" w:rsidR="00405849" w:rsidRDefault="00405849">
      <w:pPr>
        <w:pStyle w:val="Zkladntext"/>
        <w:rPr>
          <w:rFonts w:ascii="Cambria"/>
          <w:sz w:val="20"/>
        </w:rPr>
      </w:pPr>
    </w:p>
    <w:p w14:paraId="3472939D" w14:textId="77777777" w:rsidR="00405849" w:rsidRDefault="00405849">
      <w:pPr>
        <w:pStyle w:val="Zkladntext"/>
        <w:rPr>
          <w:rFonts w:ascii="Cambria"/>
          <w:sz w:val="20"/>
        </w:rPr>
      </w:pPr>
    </w:p>
    <w:p w14:paraId="2A95C6AD" w14:textId="77777777" w:rsidR="00405849" w:rsidRDefault="00405849">
      <w:pPr>
        <w:pStyle w:val="Zkladntext"/>
        <w:rPr>
          <w:rFonts w:ascii="Cambria"/>
          <w:sz w:val="20"/>
        </w:rPr>
      </w:pPr>
    </w:p>
    <w:p w14:paraId="4EF3B01E" w14:textId="77777777" w:rsidR="00405849" w:rsidRDefault="00405849">
      <w:pPr>
        <w:pStyle w:val="Zkladntext"/>
        <w:rPr>
          <w:rFonts w:ascii="Cambria"/>
          <w:sz w:val="20"/>
        </w:rPr>
      </w:pPr>
    </w:p>
    <w:p w14:paraId="75B83D7F" w14:textId="77777777" w:rsidR="00405849" w:rsidRDefault="00405849">
      <w:pPr>
        <w:pStyle w:val="Zkladntext"/>
        <w:rPr>
          <w:rFonts w:ascii="Cambria"/>
          <w:sz w:val="20"/>
        </w:rPr>
      </w:pPr>
    </w:p>
    <w:p w14:paraId="381C1FBB" w14:textId="77777777" w:rsidR="00405849" w:rsidRDefault="00405849">
      <w:pPr>
        <w:pStyle w:val="Zkladntext"/>
        <w:rPr>
          <w:rFonts w:ascii="Cambria"/>
          <w:sz w:val="20"/>
        </w:rPr>
      </w:pPr>
    </w:p>
    <w:p w14:paraId="29FA26AC" w14:textId="77777777" w:rsidR="00405849" w:rsidRDefault="00405849">
      <w:pPr>
        <w:pStyle w:val="Zkladntext"/>
        <w:rPr>
          <w:rFonts w:ascii="Cambria"/>
          <w:sz w:val="20"/>
        </w:rPr>
      </w:pPr>
    </w:p>
    <w:p w14:paraId="7CAA50E0" w14:textId="77777777" w:rsidR="00405849" w:rsidRDefault="00405849">
      <w:pPr>
        <w:pStyle w:val="Zkladntext"/>
        <w:rPr>
          <w:rFonts w:ascii="Cambria"/>
          <w:sz w:val="20"/>
        </w:rPr>
      </w:pPr>
    </w:p>
    <w:p w14:paraId="2CED8AA7" w14:textId="77777777" w:rsidR="00405849" w:rsidRDefault="00405849">
      <w:pPr>
        <w:pStyle w:val="Zkladntext"/>
        <w:rPr>
          <w:rFonts w:ascii="Cambria"/>
          <w:sz w:val="20"/>
        </w:rPr>
      </w:pPr>
    </w:p>
    <w:p w14:paraId="2FECE416" w14:textId="77777777" w:rsidR="00405849" w:rsidRDefault="00405849">
      <w:pPr>
        <w:pStyle w:val="Zkladntext"/>
        <w:rPr>
          <w:rFonts w:ascii="Cambria"/>
          <w:sz w:val="20"/>
        </w:rPr>
      </w:pPr>
    </w:p>
    <w:p w14:paraId="2DF6FB68" w14:textId="77777777" w:rsidR="00405849" w:rsidRDefault="00405849">
      <w:pPr>
        <w:pStyle w:val="Zkladntext"/>
        <w:rPr>
          <w:rFonts w:ascii="Cambria"/>
          <w:sz w:val="20"/>
        </w:rPr>
      </w:pPr>
    </w:p>
    <w:p w14:paraId="77178F55" w14:textId="77777777" w:rsidR="00405849" w:rsidRDefault="00405849">
      <w:pPr>
        <w:pStyle w:val="Zkladntext"/>
        <w:rPr>
          <w:rFonts w:ascii="Cambria"/>
          <w:sz w:val="20"/>
        </w:rPr>
      </w:pPr>
    </w:p>
    <w:p w14:paraId="5DE2A5D1" w14:textId="77777777" w:rsidR="00405849" w:rsidRDefault="00405849">
      <w:pPr>
        <w:pStyle w:val="Zkladntext"/>
        <w:rPr>
          <w:rFonts w:ascii="Cambria"/>
          <w:sz w:val="20"/>
        </w:rPr>
      </w:pPr>
    </w:p>
    <w:p w14:paraId="5B00192B" w14:textId="77777777" w:rsidR="00405849" w:rsidRDefault="00405849">
      <w:pPr>
        <w:pStyle w:val="Zkladntext"/>
        <w:rPr>
          <w:rFonts w:ascii="Cambria"/>
          <w:sz w:val="20"/>
        </w:rPr>
      </w:pPr>
    </w:p>
    <w:p w14:paraId="2DD26316" w14:textId="77777777" w:rsidR="00405849" w:rsidRDefault="00405849">
      <w:pPr>
        <w:pStyle w:val="Zkladntext"/>
        <w:rPr>
          <w:rFonts w:ascii="Cambria"/>
          <w:sz w:val="20"/>
        </w:rPr>
      </w:pPr>
    </w:p>
    <w:p w14:paraId="7B2FFC02" w14:textId="77777777" w:rsidR="00405849" w:rsidRDefault="00405849">
      <w:pPr>
        <w:pStyle w:val="Zkladntext"/>
        <w:rPr>
          <w:rFonts w:ascii="Cambria"/>
          <w:sz w:val="20"/>
        </w:rPr>
      </w:pPr>
    </w:p>
    <w:p w14:paraId="7AE3E1B1" w14:textId="77777777" w:rsidR="00405849" w:rsidRDefault="00405849">
      <w:pPr>
        <w:pStyle w:val="Zkladntext"/>
        <w:rPr>
          <w:rFonts w:ascii="Cambria"/>
          <w:sz w:val="20"/>
        </w:rPr>
      </w:pPr>
    </w:p>
    <w:p w14:paraId="13564501" w14:textId="77777777" w:rsidR="00405849" w:rsidRDefault="00405849">
      <w:pPr>
        <w:pStyle w:val="Zkladntext"/>
        <w:rPr>
          <w:rFonts w:ascii="Cambria"/>
          <w:sz w:val="20"/>
        </w:rPr>
      </w:pPr>
    </w:p>
    <w:p w14:paraId="6FA1FB05" w14:textId="77777777" w:rsidR="00405849" w:rsidRDefault="00405849">
      <w:pPr>
        <w:pStyle w:val="Zkladntext"/>
        <w:rPr>
          <w:rFonts w:ascii="Cambria"/>
          <w:sz w:val="20"/>
        </w:rPr>
      </w:pPr>
    </w:p>
    <w:p w14:paraId="3427EFD8" w14:textId="77777777" w:rsidR="00405849" w:rsidRDefault="00405849">
      <w:pPr>
        <w:pStyle w:val="Zkladntext"/>
        <w:rPr>
          <w:rFonts w:ascii="Cambria"/>
          <w:sz w:val="20"/>
        </w:rPr>
      </w:pPr>
    </w:p>
    <w:p w14:paraId="7B290336" w14:textId="77777777" w:rsidR="00405849" w:rsidRDefault="00405849">
      <w:pPr>
        <w:pStyle w:val="Zkladntext"/>
        <w:rPr>
          <w:rFonts w:ascii="Cambria"/>
          <w:sz w:val="20"/>
        </w:rPr>
      </w:pPr>
    </w:p>
    <w:p w14:paraId="6F6D3556" w14:textId="77777777" w:rsidR="00405849" w:rsidRDefault="00405849">
      <w:pPr>
        <w:pStyle w:val="Zkladntext"/>
        <w:rPr>
          <w:rFonts w:ascii="Cambria"/>
          <w:sz w:val="20"/>
        </w:rPr>
      </w:pPr>
    </w:p>
    <w:p w14:paraId="4BA414DC" w14:textId="77777777" w:rsidR="00405849" w:rsidRDefault="00405849">
      <w:pPr>
        <w:pStyle w:val="Zkladntext"/>
        <w:rPr>
          <w:rFonts w:ascii="Cambria"/>
          <w:sz w:val="20"/>
        </w:rPr>
      </w:pPr>
    </w:p>
    <w:p w14:paraId="70C1160F" w14:textId="77777777" w:rsidR="00405849" w:rsidRDefault="00405849">
      <w:pPr>
        <w:pStyle w:val="Zkladntext"/>
        <w:rPr>
          <w:rFonts w:ascii="Cambria"/>
          <w:sz w:val="20"/>
        </w:rPr>
      </w:pPr>
    </w:p>
    <w:p w14:paraId="3A782AFF" w14:textId="77777777" w:rsidR="00405849" w:rsidRDefault="00405849">
      <w:pPr>
        <w:pStyle w:val="Zkladntext"/>
        <w:spacing w:before="11"/>
        <w:rPr>
          <w:rFonts w:ascii="Cambria"/>
          <w:sz w:val="20"/>
        </w:rPr>
      </w:pPr>
    </w:p>
    <w:p w14:paraId="2F1641B1" w14:textId="77777777" w:rsidR="00405849" w:rsidRDefault="00940D88">
      <w:pPr>
        <w:pStyle w:val="Zkladntext"/>
        <w:spacing w:before="100" w:line="336" w:lineRule="auto"/>
        <w:ind w:left="118" w:right="512"/>
        <w:rPr>
          <w:rFonts w:ascii="Cambria" w:hAnsi="Cambria"/>
        </w:rPr>
      </w:pPr>
      <w:r>
        <w:rPr>
          <w:rFonts w:ascii="Cambria" w:hAnsi="Cambria"/>
        </w:rPr>
        <w:t>Prohlašuji, že jsem maturitní projekt vypracoval(a) samostatně, výhradně s použitím uvedené literatury.</w:t>
      </w:r>
    </w:p>
    <w:p w14:paraId="03E300F7" w14:textId="77777777" w:rsidR="00405849" w:rsidRDefault="00405849">
      <w:pPr>
        <w:pStyle w:val="Zkladntext"/>
        <w:rPr>
          <w:rFonts w:ascii="Cambria"/>
          <w:sz w:val="20"/>
        </w:rPr>
      </w:pPr>
    </w:p>
    <w:p w14:paraId="36A8B928" w14:textId="77777777" w:rsidR="00405849" w:rsidRDefault="00405849">
      <w:pPr>
        <w:pStyle w:val="Zkladntext"/>
        <w:spacing w:before="6"/>
        <w:rPr>
          <w:rFonts w:ascii="Cambria"/>
          <w:sz w:val="25"/>
        </w:rPr>
      </w:pPr>
    </w:p>
    <w:p w14:paraId="01D3FA91" w14:textId="24D63BE8" w:rsidR="00405849" w:rsidRDefault="00940D88">
      <w:pPr>
        <w:pStyle w:val="Zkladntext"/>
        <w:spacing w:before="100"/>
        <w:ind w:left="118"/>
        <w:rPr>
          <w:rFonts w:ascii="Cambria" w:hAnsi="Cambria"/>
        </w:rPr>
      </w:pPr>
      <w:r>
        <w:rPr>
          <w:rFonts w:ascii="Cambria" w:hAnsi="Cambria"/>
        </w:rPr>
        <w:t>V Pardubicích 31.3.</w:t>
      </w:r>
      <w:r w:rsidR="001B04C3">
        <w:rPr>
          <w:rFonts w:ascii="Cambria" w:hAnsi="Cambria"/>
        </w:rPr>
        <w:t>2</w:t>
      </w:r>
      <w:r>
        <w:rPr>
          <w:rFonts w:ascii="Cambria" w:hAnsi="Cambria"/>
        </w:rPr>
        <w:t>0</w:t>
      </w:r>
      <w:r w:rsidR="00195E4E">
        <w:rPr>
          <w:rFonts w:ascii="Cambria" w:hAnsi="Cambria"/>
        </w:rPr>
        <w:t>20</w:t>
      </w:r>
    </w:p>
    <w:p w14:paraId="3C4047A5" w14:textId="16434232" w:rsidR="00405849" w:rsidRDefault="00940D88">
      <w:pPr>
        <w:spacing w:before="233"/>
        <w:ind w:right="112"/>
        <w:jc w:val="right"/>
        <w:rPr>
          <w:rFonts w:ascii="Cambria" w:hAnsi="Cambria"/>
          <w:i/>
          <w:sz w:val="24"/>
          <w:szCs w:val="24"/>
        </w:rPr>
      </w:pPr>
      <w:r w:rsidRPr="7480AC52">
        <w:rPr>
          <w:rFonts w:ascii="Cambria" w:hAnsi="Cambria"/>
          <w:i/>
          <w:sz w:val="24"/>
          <w:szCs w:val="24"/>
        </w:rPr>
        <w:t>(vlastnoruční podpis)</w:t>
      </w:r>
    </w:p>
    <w:p w14:paraId="2D4F3827" w14:textId="532A0EA7" w:rsidR="0025568C" w:rsidRDefault="0025568C">
      <w:pPr>
        <w:spacing w:before="233"/>
        <w:ind w:right="112"/>
        <w:jc w:val="right"/>
        <w:rPr>
          <w:rFonts w:ascii="Cambria" w:hAnsi="Cambria"/>
          <w:i/>
          <w:sz w:val="24"/>
        </w:rPr>
      </w:pPr>
    </w:p>
    <w:p w14:paraId="62A2B294" w14:textId="77777777" w:rsidR="001D3D11" w:rsidRDefault="001D3D11" w:rsidP="001D3D11">
      <w:pPr>
        <w:spacing w:before="233"/>
        <w:ind w:right="112"/>
        <w:rPr>
          <w:rFonts w:ascii="Cambria" w:hAnsi="Cambria"/>
          <w:b/>
          <w:bCs/>
          <w:iCs/>
          <w:sz w:val="28"/>
          <w:szCs w:val="24"/>
        </w:rPr>
      </w:pPr>
    </w:p>
    <w:p w14:paraId="0F80F862" w14:textId="0487A3C7" w:rsidR="00993247" w:rsidRPr="0024382D" w:rsidRDefault="00993247" w:rsidP="00993247">
      <w:pPr>
        <w:spacing w:before="233"/>
        <w:ind w:right="112"/>
        <w:rPr>
          <w:rFonts w:ascii="Cambria" w:hAnsi="Cambria"/>
          <w:b/>
          <w:bCs/>
          <w:iCs/>
          <w:sz w:val="28"/>
          <w:szCs w:val="24"/>
        </w:rPr>
      </w:pPr>
      <w:r w:rsidRPr="0024382D">
        <w:rPr>
          <w:rFonts w:ascii="Cambria" w:hAnsi="Cambria"/>
          <w:b/>
          <w:bCs/>
          <w:iCs/>
          <w:sz w:val="28"/>
          <w:szCs w:val="24"/>
        </w:rPr>
        <w:lastRenderedPageBreak/>
        <w:t>Anotace:</w:t>
      </w:r>
    </w:p>
    <w:p w14:paraId="61DE3AE9" w14:textId="65824C4C" w:rsidR="00993247" w:rsidRDefault="00993247" w:rsidP="00993247">
      <w:pPr>
        <w:spacing w:before="233"/>
        <w:ind w:right="112"/>
        <w:rPr>
          <w:rFonts w:ascii="Cambria" w:hAnsi="Cambria"/>
          <w:iCs/>
          <w:sz w:val="24"/>
        </w:rPr>
      </w:pPr>
      <w:r w:rsidRPr="0087716E">
        <w:rPr>
          <w:rFonts w:ascii="Cambria" w:hAnsi="Cambria"/>
          <w:iCs/>
          <w:sz w:val="24"/>
        </w:rPr>
        <w:t xml:space="preserve">Cílem projektu </w:t>
      </w:r>
      <w:r>
        <w:rPr>
          <w:rFonts w:ascii="Cambria" w:hAnsi="Cambria"/>
          <w:iCs/>
          <w:sz w:val="24"/>
        </w:rPr>
        <w:t>je vytvořit kurz, který prohloubí znalosti uživatele v oblasti regulárních výrazů.</w:t>
      </w:r>
    </w:p>
    <w:p w14:paraId="52B5E270" w14:textId="26BCD2EF" w:rsidR="00993247" w:rsidRDefault="00993247" w:rsidP="00993247">
      <w:pPr>
        <w:spacing w:before="233"/>
        <w:ind w:right="112"/>
        <w:rPr>
          <w:rFonts w:ascii="Cambria" w:hAnsi="Cambria"/>
          <w:iCs/>
          <w:sz w:val="24"/>
        </w:rPr>
      </w:pPr>
    </w:p>
    <w:p w14:paraId="34F4D20C" w14:textId="3223558D" w:rsidR="00993247" w:rsidRPr="0024382D" w:rsidRDefault="00993247" w:rsidP="00993247">
      <w:pPr>
        <w:spacing w:before="233"/>
        <w:ind w:right="112"/>
        <w:rPr>
          <w:rFonts w:ascii="Cambria" w:hAnsi="Cambria"/>
          <w:b/>
          <w:bCs/>
          <w:iCs/>
          <w:sz w:val="28"/>
          <w:szCs w:val="24"/>
        </w:rPr>
      </w:pPr>
      <w:r w:rsidRPr="0024382D">
        <w:rPr>
          <w:rFonts w:ascii="Cambria" w:hAnsi="Cambria"/>
          <w:b/>
          <w:bCs/>
          <w:iCs/>
          <w:sz w:val="28"/>
          <w:szCs w:val="24"/>
        </w:rPr>
        <w:t>Klíčová slova:</w:t>
      </w:r>
    </w:p>
    <w:p w14:paraId="1095E31C" w14:textId="75BB85AE" w:rsidR="00993247" w:rsidRDefault="00993247" w:rsidP="00993247">
      <w:pPr>
        <w:spacing w:before="233"/>
        <w:ind w:right="112"/>
        <w:rPr>
          <w:rFonts w:ascii="Cambria" w:hAnsi="Cambria"/>
          <w:iCs/>
          <w:sz w:val="24"/>
        </w:rPr>
      </w:pPr>
      <w:r>
        <w:rPr>
          <w:rFonts w:ascii="Cambria" w:hAnsi="Cambria"/>
          <w:iCs/>
          <w:sz w:val="24"/>
        </w:rPr>
        <w:t>Kurz; JavaScript; Regulární výrazy; Jasmine; Unit-testy; Repl.it</w:t>
      </w:r>
    </w:p>
    <w:p w14:paraId="66B1F330" w14:textId="53CB61DC" w:rsidR="00993247" w:rsidRDefault="00993247" w:rsidP="00993247">
      <w:pPr>
        <w:spacing w:before="233"/>
        <w:ind w:right="112"/>
        <w:rPr>
          <w:rFonts w:ascii="Cambria" w:hAnsi="Cambria"/>
          <w:iCs/>
          <w:sz w:val="24"/>
        </w:rPr>
      </w:pPr>
    </w:p>
    <w:p w14:paraId="3C762491" w14:textId="6CC27E2A" w:rsidR="00993247" w:rsidRPr="0024382D" w:rsidRDefault="00993247" w:rsidP="00993247">
      <w:pPr>
        <w:spacing w:before="233"/>
        <w:ind w:right="112"/>
        <w:rPr>
          <w:rFonts w:ascii="Cambria" w:hAnsi="Cambria"/>
          <w:b/>
          <w:bCs/>
          <w:iCs/>
          <w:sz w:val="28"/>
          <w:szCs w:val="24"/>
        </w:rPr>
      </w:pPr>
      <w:proofErr w:type="spellStart"/>
      <w:r w:rsidRPr="0024382D">
        <w:rPr>
          <w:rFonts w:ascii="Cambria" w:hAnsi="Cambria"/>
          <w:b/>
          <w:bCs/>
          <w:iCs/>
          <w:sz w:val="28"/>
          <w:szCs w:val="24"/>
        </w:rPr>
        <w:t>Annotation</w:t>
      </w:r>
      <w:proofErr w:type="spellEnd"/>
      <w:r w:rsidRPr="0024382D">
        <w:rPr>
          <w:rFonts w:ascii="Cambria" w:hAnsi="Cambria"/>
          <w:b/>
          <w:bCs/>
          <w:iCs/>
          <w:sz w:val="28"/>
          <w:szCs w:val="24"/>
        </w:rPr>
        <w:t>:</w:t>
      </w:r>
    </w:p>
    <w:p w14:paraId="7C6EFDD3" w14:textId="2D643AFB" w:rsidR="00993247" w:rsidRDefault="00993247" w:rsidP="00993247">
      <w:pPr>
        <w:spacing w:before="233"/>
        <w:ind w:right="112"/>
        <w:rPr>
          <w:rFonts w:ascii="Cambria" w:hAnsi="Cambria"/>
          <w:iCs/>
          <w:sz w:val="24"/>
        </w:rPr>
      </w:pPr>
      <w:proofErr w:type="spellStart"/>
      <w:r>
        <w:rPr>
          <w:rFonts w:ascii="Cambria" w:hAnsi="Cambria"/>
          <w:iCs/>
          <w:sz w:val="24"/>
        </w:rPr>
        <w:t>The</w:t>
      </w:r>
      <w:proofErr w:type="spellEnd"/>
      <w:r>
        <w:rPr>
          <w:rFonts w:ascii="Cambria" w:hAnsi="Cambria"/>
          <w:iCs/>
          <w:sz w:val="24"/>
        </w:rPr>
        <w:t xml:space="preserve"> </w:t>
      </w:r>
      <w:proofErr w:type="spellStart"/>
      <w:r>
        <w:rPr>
          <w:rFonts w:ascii="Cambria" w:hAnsi="Cambria"/>
          <w:iCs/>
          <w:sz w:val="24"/>
        </w:rPr>
        <w:t>main</w:t>
      </w:r>
      <w:proofErr w:type="spellEnd"/>
      <w:r>
        <w:rPr>
          <w:rFonts w:ascii="Cambria" w:hAnsi="Cambria"/>
          <w:iCs/>
          <w:sz w:val="24"/>
        </w:rPr>
        <w:t xml:space="preserve"> </w:t>
      </w:r>
      <w:proofErr w:type="spellStart"/>
      <w:r>
        <w:rPr>
          <w:rFonts w:ascii="Cambria" w:hAnsi="Cambria"/>
          <w:iCs/>
          <w:sz w:val="24"/>
        </w:rPr>
        <w:t>goal</w:t>
      </w:r>
      <w:proofErr w:type="spellEnd"/>
      <w:r>
        <w:rPr>
          <w:rFonts w:ascii="Cambria" w:hAnsi="Cambria"/>
          <w:iCs/>
          <w:sz w:val="24"/>
        </w:rPr>
        <w:t xml:space="preserve"> </w:t>
      </w:r>
      <w:proofErr w:type="spellStart"/>
      <w:r>
        <w:rPr>
          <w:rFonts w:ascii="Cambria" w:hAnsi="Cambria"/>
          <w:iCs/>
          <w:sz w:val="24"/>
        </w:rPr>
        <w:t>of</w:t>
      </w:r>
      <w:proofErr w:type="spellEnd"/>
      <w:r>
        <w:rPr>
          <w:rFonts w:ascii="Cambria" w:hAnsi="Cambria"/>
          <w:iCs/>
          <w:sz w:val="24"/>
        </w:rPr>
        <w:t xml:space="preserve"> </w:t>
      </w:r>
      <w:proofErr w:type="spellStart"/>
      <w:r>
        <w:rPr>
          <w:rFonts w:ascii="Cambria" w:hAnsi="Cambria"/>
          <w:iCs/>
          <w:sz w:val="24"/>
        </w:rPr>
        <w:t>this</w:t>
      </w:r>
      <w:proofErr w:type="spellEnd"/>
      <w:r>
        <w:rPr>
          <w:rFonts w:ascii="Cambria" w:hAnsi="Cambria"/>
          <w:iCs/>
          <w:sz w:val="24"/>
        </w:rPr>
        <w:t xml:space="preserve"> </w:t>
      </w:r>
      <w:proofErr w:type="spellStart"/>
      <w:r>
        <w:rPr>
          <w:rFonts w:ascii="Cambria" w:hAnsi="Cambria"/>
          <w:iCs/>
          <w:sz w:val="24"/>
        </w:rPr>
        <w:t>project</w:t>
      </w:r>
      <w:proofErr w:type="spellEnd"/>
      <w:r>
        <w:rPr>
          <w:rFonts w:ascii="Cambria" w:hAnsi="Cambria"/>
          <w:iCs/>
          <w:sz w:val="24"/>
        </w:rPr>
        <w:t xml:space="preserve"> </w:t>
      </w:r>
      <w:proofErr w:type="spellStart"/>
      <w:r>
        <w:rPr>
          <w:rFonts w:ascii="Cambria" w:hAnsi="Cambria"/>
          <w:iCs/>
          <w:sz w:val="24"/>
        </w:rPr>
        <w:t>is</w:t>
      </w:r>
      <w:proofErr w:type="spellEnd"/>
      <w:r>
        <w:rPr>
          <w:rFonts w:ascii="Cambria" w:hAnsi="Cambria"/>
          <w:iCs/>
          <w:sz w:val="24"/>
        </w:rPr>
        <w:t xml:space="preserve"> to </w:t>
      </w:r>
      <w:proofErr w:type="spellStart"/>
      <w:r>
        <w:rPr>
          <w:rFonts w:ascii="Cambria" w:hAnsi="Cambria"/>
          <w:iCs/>
          <w:sz w:val="24"/>
        </w:rPr>
        <w:t>create</w:t>
      </w:r>
      <w:proofErr w:type="spellEnd"/>
      <w:r>
        <w:rPr>
          <w:rFonts w:ascii="Cambria" w:hAnsi="Cambria"/>
          <w:iCs/>
          <w:sz w:val="24"/>
        </w:rPr>
        <w:t xml:space="preserve"> a </w:t>
      </w:r>
      <w:proofErr w:type="spellStart"/>
      <w:r>
        <w:rPr>
          <w:rFonts w:ascii="Cambria" w:hAnsi="Cambria"/>
          <w:iCs/>
          <w:sz w:val="24"/>
        </w:rPr>
        <w:t>course</w:t>
      </w:r>
      <w:proofErr w:type="spellEnd"/>
      <w:r>
        <w:rPr>
          <w:rFonts w:ascii="Cambria" w:hAnsi="Cambria"/>
          <w:iCs/>
          <w:sz w:val="24"/>
        </w:rPr>
        <w:t xml:space="preserve">, </w:t>
      </w:r>
      <w:proofErr w:type="spellStart"/>
      <w:r>
        <w:rPr>
          <w:rFonts w:ascii="Cambria" w:hAnsi="Cambria"/>
          <w:iCs/>
          <w:sz w:val="24"/>
        </w:rPr>
        <w:t>which</w:t>
      </w:r>
      <w:proofErr w:type="spellEnd"/>
      <w:r>
        <w:rPr>
          <w:rFonts w:ascii="Cambria" w:hAnsi="Cambria"/>
          <w:iCs/>
          <w:sz w:val="24"/>
        </w:rPr>
        <w:t xml:space="preserve"> </w:t>
      </w:r>
      <w:proofErr w:type="spellStart"/>
      <w:r>
        <w:rPr>
          <w:rFonts w:ascii="Cambria" w:hAnsi="Cambria"/>
          <w:iCs/>
          <w:sz w:val="24"/>
        </w:rPr>
        <w:t>will</w:t>
      </w:r>
      <w:proofErr w:type="spellEnd"/>
      <w:r>
        <w:rPr>
          <w:rFonts w:ascii="Cambria" w:hAnsi="Cambria"/>
          <w:iCs/>
          <w:sz w:val="24"/>
        </w:rPr>
        <w:t xml:space="preserve"> </w:t>
      </w:r>
      <w:proofErr w:type="spellStart"/>
      <w:r>
        <w:rPr>
          <w:rFonts w:ascii="Cambria" w:hAnsi="Cambria"/>
          <w:iCs/>
          <w:sz w:val="24"/>
        </w:rPr>
        <w:t>increase</w:t>
      </w:r>
      <w:proofErr w:type="spellEnd"/>
      <w:r>
        <w:rPr>
          <w:rFonts w:ascii="Cambria" w:hAnsi="Cambria"/>
          <w:iCs/>
          <w:sz w:val="24"/>
        </w:rPr>
        <w:t xml:space="preserve"> </w:t>
      </w:r>
      <w:proofErr w:type="spellStart"/>
      <w:r>
        <w:rPr>
          <w:rFonts w:ascii="Cambria" w:hAnsi="Cambria"/>
          <w:iCs/>
          <w:sz w:val="24"/>
        </w:rPr>
        <w:t>the</w:t>
      </w:r>
      <w:proofErr w:type="spellEnd"/>
      <w:r>
        <w:rPr>
          <w:rFonts w:ascii="Cambria" w:hAnsi="Cambria"/>
          <w:iCs/>
          <w:sz w:val="24"/>
        </w:rPr>
        <w:t xml:space="preserve"> </w:t>
      </w:r>
      <w:proofErr w:type="spellStart"/>
      <w:r>
        <w:rPr>
          <w:rFonts w:ascii="Cambria" w:hAnsi="Cambria"/>
          <w:iCs/>
          <w:sz w:val="24"/>
        </w:rPr>
        <w:t>knowledge</w:t>
      </w:r>
      <w:proofErr w:type="spellEnd"/>
      <w:r>
        <w:rPr>
          <w:rFonts w:ascii="Cambria" w:hAnsi="Cambria"/>
          <w:iCs/>
          <w:sz w:val="24"/>
        </w:rPr>
        <w:t xml:space="preserve"> </w:t>
      </w:r>
      <w:proofErr w:type="spellStart"/>
      <w:r>
        <w:rPr>
          <w:rFonts w:ascii="Cambria" w:hAnsi="Cambria"/>
          <w:iCs/>
          <w:sz w:val="24"/>
        </w:rPr>
        <w:t>of</w:t>
      </w:r>
      <w:proofErr w:type="spellEnd"/>
      <w:r>
        <w:rPr>
          <w:rFonts w:ascii="Cambria" w:hAnsi="Cambria"/>
          <w:iCs/>
          <w:sz w:val="24"/>
        </w:rPr>
        <w:t xml:space="preserve"> </w:t>
      </w:r>
      <w:proofErr w:type="spellStart"/>
      <w:r>
        <w:rPr>
          <w:rFonts w:ascii="Cambria" w:hAnsi="Cambria"/>
          <w:iCs/>
          <w:sz w:val="24"/>
        </w:rPr>
        <w:t>the</w:t>
      </w:r>
      <w:proofErr w:type="spellEnd"/>
      <w:r>
        <w:rPr>
          <w:rFonts w:ascii="Cambria" w:hAnsi="Cambria"/>
          <w:iCs/>
          <w:sz w:val="24"/>
        </w:rPr>
        <w:t xml:space="preserve"> user in </w:t>
      </w:r>
      <w:proofErr w:type="spellStart"/>
      <w:r>
        <w:rPr>
          <w:rFonts w:ascii="Cambria" w:hAnsi="Cambria"/>
          <w:iCs/>
          <w:sz w:val="24"/>
        </w:rPr>
        <w:t>the</w:t>
      </w:r>
      <w:proofErr w:type="spellEnd"/>
      <w:r>
        <w:rPr>
          <w:rFonts w:ascii="Cambria" w:hAnsi="Cambria"/>
          <w:iCs/>
          <w:sz w:val="24"/>
        </w:rPr>
        <w:t xml:space="preserve"> </w:t>
      </w:r>
      <w:proofErr w:type="spellStart"/>
      <w:r>
        <w:rPr>
          <w:rFonts w:ascii="Cambria" w:hAnsi="Cambria"/>
          <w:iCs/>
          <w:sz w:val="24"/>
        </w:rPr>
        <w:t>topic</w:t>
      </w:r>
      <w:proofErr w:type="spellEnd"/>
      <w:r>
        <w:rPr>
          <w:rFonts w:ascii="Cambria" w:hAnsi="Cambria"/>
          <w:iCs/>
          <w:sz w:val="24"/>
        </w:rPr>
        <w:t xml:space="preserve"> </w:t>
      </w:r>
      <w:proofErr w:type="spellStart"/>
      <w:r>
        <w:rPr>
          <w:rFonts w:ascii="Cambria" w:hAnsi="Cambria"/>
          <w:iCs/>
          <w:sz w:val="24"/>
        </w:rPr>
        <w:t>of</w:t>
      </w:r>
      <w:proofErr w:type="spellEnd"/>
      <w:r>
        <w:rPr>
          <w:rFonts w:ascii="Cambria" w:hAnsi="Cambria"/>
          <w:iCs/>
          <w:sz w:val="24"/>
        </w:rPr>
        <w:t xml:space="preserve"> </w:t>
      </w:r>
      <w:proofErr w:type="spellStart"/>
      <w:r>
        <w:rPr>
          <w:rFonts w:ascii="Cambria" w:hAnsi="Cambria"/>
          <w:iCs/>
          <w:sz w:val="24"/>
        </w:rPr>
        <w:t>regular</w:t>
      </w:r>
      <w:proofErr w:type="spellEnd"/>
      <w:r>
        <w:rPr>
          <w:rFonts w:ascii="Cambria" w:hAnsi="Cambria"/>
          <w:iCs/>
          <w:sz w:val="24"/>
        </w:rPr>
        <w:t xml:space="preserve"> </w:t>
      </w:r>
      <w:proofErr w:type="spellStart"/>
      <w:r>
        <w:rPr>
          <w:rFonts w:ascii="Cambria" w:hAnsi="Cambria"/>
          <w:iCs/>
          <w:sz w:val="24"/>
        </w:rPr>
        <w:t>expressions</w:t>
      </w:r>
      <w:proofErr w:type="spellEnd"/>
      <w:r w:rsidR="0087716E">
        <w:rPr>
          <w:rFonts w:ascii="Cambria" w:hAnsi="Cambria"/>
          <w:iCs/>
          <w:sz w:val="24"/>
        </w:rPr>
        <w:t>.</w:t>
      </w:r>
    </w:p>
    <w:p w14:paraId="4411F785" w14:textId="00517659" w:rsidR="00993247" w:rsidRDefault="00993247" w:rsidP="00993247">
      <w:pPr>
        <w:spacing w:before="233"/>
        <w:ind w:right="112"/>
        <w:rPr>
          <w:rFonts w:ascii="Cambria" w:hAnsi="Cambria"/>
          <w:iCs/>
          <w:sz w:val="24"/>
        </w:rPr>
      </w:pPr>
    </w:p>
    <w:p w14:paraId="5035DD51" w14:textId="27AECAF8" w:rsidR="00993247" w:rsidRPr="0024382D" w:rsidRDefault="00993247" w:rsidP="00993247">
      <w:pPr>
        <w:spacing w:before="233"/>
        <w:ind w:right="112"/>
        <w:rPr>
          <w:rFonts w:ascii="Cambria" w:hAnsi="Cambria"/>
          <w:b/>
          <w:bCs/>
          <w:iCs/>
          <w:sz w:val="28"/>
          <w:szCs w:val="24"/>
        </w:rPr>
      </w:pPr>
      <w:proofErr w:type="spellStart"/>
      <w:r w:rsidRPr="0024382D">
        <w:rPr>
          <w:rFonts w:ascii="Cambria" w:hAnsi="Cambria"/>
          <w:b/>
          <w:bCs/>
          <w:iCs/>
          <w:sz w:val="28"/>
          <w:szCs w:val="24"/>
        </w:rPr>
        <w:t>Keywords</w:t>
      </w:r>
      <w:proofErr w:type="spellEnd"/>
      <w:r w:rsidRPr="0024382D">
        <w:rPr>
          <w:rFonts w:ascii="Cambria" w:hAnsi="Cambria"/>
          <w:b/>
          <w:bCs/>
          <w:iCs/>
          <w:sz w:val="28"/>
          <w:szCs w:val="24"/>
        </w:rPr>
        <w:t>:</w:t>
      </w:r>
    </w:p>
    <w:p w14:paraId="77AD646E" w14:textId="7FD6FD2C" w:rsidR="00993247" w:rsidRDefault="00993247" w:rsidP="00993247">
      <w:pPr>
        <w:spacing w:before="233"/>
        <w:ind w:right="112"/>
        <w:rPr>
          <w:rFonts w:ascii="Cambria" w:hAnsi="Cambria"/>
          <w:iCs/>
          <w:sz w:val="24"/>
        </w:rPr>
      </w:pPr>
      <w:proofErr w:type="spellStart"/>
      <w:r>
        <w:rPr>
          <w:rFonts w:ascii="Cambria" w:hAnsi="Cambria"/>
          <w:iCs/>
          <w:sz w:val="24"/>
        </w:rPr>
        <w:t>Course</w:t>
      </w:r>
      <w:proofErr w:type="spellEnd"/>
      <w:r>
        <w:rPr>
          <w:rFonts w:ascii="Cambria" w:hAnsi="Cambria"/>
          <w:iCs/>
          <w:sz w:val="24"/>
        </w:rPr>
        <w:t xml:space="preserve">; JavaScript; </w:t>
      </w:r>
      <w:proofErr w:type="spellStart"/>
      <w:r>
        <w:rPr>
          <w:rFonts w:ascii="Cambria" w:hAnsi="Cambria"/>
          <w:iCs/>
          <w:sz w:val="24"/>
        </w:rPr>
        <w:t>Regular</w:t>
      </w:r>
      <w:proofErr w:type="spellEnd"/>
      <w:r>
        <w:rPr>
          <w:rFonts w:ascii="Cambria" w:hAnsi="Cambria"/>
          <w:iCs/>
          <w:sz w:val="24"/>
        </w:rPr>
        <w:t xml:space="preserve"> </w:t>
      </w:r>
      <w:proofErr w:type="spellStart"/>
      <w:r>
        <w:rPr>
          <w:rFonts w:ascii="Cambria" w:hAnsi="Cambria"/>
          <w:iCs/>
          <w:sz w:val="24"/>
        </w:rPr>
        <w:t>expressions</w:t>
      </w:r>
      <w:proofErr w:type="spellEnd"/>
      <w:r>
        <w:rPr>
          <w:rFonts w:ascii="Cambria" w:hAnsi="Cambria"/>
          <w:iCs/>
          <w:sz w:val="24"/>
        </w:rPr>
        <w:t>; Jasmine</w:t>
      </w:r>
      <w:r w:rsidR="0087716E">
        <w:rPr>
          <w:rFonts w:ascii="Cambria" w:hAnsi="Cambria"/>
          <w:iCs/>
          <w:sz w:val="24"/>
        </w:rPr>
        <w:t>;</w:t>
      </w:r>
      <w:r>
        <w:rPr>
          <w:rFonts w:ascii="Cambria" w:hAnsi="Cambria"/>
          <w:iCs/>
          <w:sz w:val="24"/>
        </w:rPr>
        <w:t xml:space="preserve"> Unit-</w:t>
      </w:r>
      <w:proofErr w:type="spellStart"/>
      <w:r>
        <w:rPr>
          <w:rFonts w:ascii="Cambria" w:hAnsi="Cambria"/>
          <w:iCs/>
          <w:sz w:val="24"/>
        </w:rPr>
        <w:t>tests</w:t>
      </w:r>
      <w:proofErr w:type="spellEnd"/>
      <w:r>
        <w:rPr>
          <w:rFonts w:ascii="Cambria" w:hAnsi="Cambria"/>
          <w:iCs/>
          <w:sz w:val="24"/>
        </w:rPr>
        <w:t>; Repl.it</w:t>
      </w:r>
    </w:p>
    <w:p w14:paraId="28359317" w14:textId="2A589872" w:rsidR="00993247" w:rsidRDefault="00993247" w:rsidP="00993247">
      <w:pPr>
        <w:spacing w:before="233"/>
        <w:ind w:right="112"/>
        <w:rPr>
          <w:rFonts w:ascii="Cambria" w:hAnsi="Cambria"/>
          <w:iCs/>
          <w:sz w:val="24"/>
        </w:rPr>
      </w:pPr>
    </w:p>
    <w:p w14:paraId="23DD2502" w14:textId="77777777" w:rsidR="00993247" w:rsidRDefault="00993247" w:rsidP="00993247">
      <w:pPr>
        <w:spacing w:before="233"/>
        <w:ind w:right="112"/>
        <w:rPr>
          <w:rFonts w:ascii="Cambria" w:hAnsi="Cambria"/>
          <w:iCs/>
          <w:sz w:val="24"/>
        </w:rPr>
      </w:pPr>
    </w:p>
    <w:p w14:paraId="208890AF" w14:textId="77777777" w:rsidR="00993247" w:rsidRPr="0087716E" w:rsidRDefault="00993247" w:rsidP="0087716E">
      <w:pPr>
        <w:spacing w:before="233"/>
        <w:ind w:right="112"/>
        <w:rPr>
          <w:rFonts w:ascii="Cambria" w:hAnsi="Cambria"/>
          <w:iCs/>
          <w:sz w:val="24"/>
        </w:rPr>
      </w:pPr>
    </w:p>
    <w:p w14:paraId="11BE6D23" w14:textId="77777777" w:rsidR="00ED6E51" w:rsidRDefault="00ED6E51">
      <w:pPr>
        <w:rPr>
          <w:rFonts w:ascii="Cambria" w:hAnsi="Cambria"/>
          <w:i/>
          <w:sz w:val="24"/>
        </w:rPr>
      </w:pPr>
    </w:p>
    <w:p w14:paraId="44A5B511" w14:textId="77777777" w:rsidR="001D3D11" w:rsidRDefault="001D3D11">
      <w:pPr>
        <w:rPr>
          <w:rFonts w:ascii="Cambria" w:hAnsi="Cambria"/>
          <w:i/>
          <w:sz w:val="24"/>
        </w:rPr>
      </w:pPr>
    </w:p>
    <w:p w14:paraId="0082B642" w14:textId="77777777" w:rsidR="001D3D11" w:rsidRDefault="001D3D11">
      <w:pPr>
        <w:rPr>
          <w:rFonts w:ascii="Cambria" w:hAnsi="Cambria"/>
          <w:i/>
          <w:sz w:val="24"/>
        </w:rPr>
      </w:pPr>
      <w:r>
        <w:rPr>
          <w:rFonts w:ascii="Cambria" w:hAnsi="Cambria"/>
          <w:i/>
          <w:sz w:val="24"/>
        </w:rPr>
        <w:br w:type="page"/>
      </w:r>
    </w:p>
    <w:p w14:paraId="6B96BE51" w14:textId="77777777" w:rsidR="001D3D11" w:rsidRDefault="001D3D11">
      <w:pPr>
        <w:rPr>
          <w:rFonts w:ascii="Cambria" w:hAnsi="Cambria"/>
          <w:b/>
          <w:bCs/>
          <w:iCs/>
          <w:sz w:val="28"/>
          <w:szCs w:val="24"/>
        </w:rPr>
      </w:pPr>
      <w:r>
        <w:rPr>
          <w:rFonts w:ascii="Cambria" w:hAnsi="Cambria"/>
          <w:b/>
          <w:bCs/>
          <w:iCs/>
          <w:sz w:val="28"/>
          <w:szCs w:val="24"/>
        </w:rPr>
        <w:lastRenderedPageBreak/>
        <w:t>Poděkování</w:t>
      </w:r>
    </w:p>
    <w:p w14:paraId="3000A684" w14:textId="77777777" w:rsidR="001D3D11" w:rsidRDefault="001D3D11">
      <w:pPr>
        <w:rPr>
          <w:rFonts w:ascii="Cambria" w:hAnsi="Cambria"/>
          <w:b/>
          <w:bCs/>
          <w:iCs/>
          <w:sz w:val="28"/>
          <w:szCs w:val="24"/>
        </w:rPr>
      </w:pPr>
    </w:p>
    <w:p w14:paraId="7405B703" w14:textId="6A3BF128" w:rsidR="00ED6E51" w:rsidRDefault="001D3D11">
      <w:pPr>
        <w:rPr>
          <w:rFonts w:ascii="Cambria" w:hAnsi="Cambria"/>
          <w:i/>
          <w:sz w:val="24"/>
        </w:rPr>
      </w:pPr>
      <w:r>
        <w:rPr>
          <w:rFonts w:ascii="Cambria" w:hAnsi="Cambria"/>
          <w:iCs/>
          <w:sz w:val="24"/>
        </w:rPr>
        <w:t>Děkuji panu RNDr. Janu Koupilovi</w:t>
      </w:r>
      <w:r w:rsidR="00C1655B">
        <w:rPr>
          <w:rFonts w:ascii="Cambria" w:hAnsi="Cambria"/>
          <w:iCs/>
          <w:sz w:val="24"/>
        </w:rPr>
        <w:t>,</w:t>
      </w:r>
      <w:r>
        <w:rPr>
          <w:rFonts w:ascii="Cambria" w:hAnsi="Cambria"/>
          <w:iCs/>
          <w:sz w:val="24"/>
        </w:rPr>
        <w:t xml:space="preserve"> Ph.D. za odborný pohled z hlediska vývoje projektu.</w:t>
      </w:r>
      <w:r w:rsidR="00ED6E51">
        <w:rPr>
          <w:rFonts w:ascii="Cambria" w:hAnsi="Cambria"/>
          <w:i/>
          <w:sz w:val="24"/>
        </w:rPr>
        <w:br w:type="page"/>
      </w:r>
    </w:p>
    <w:p w14:paraId="6B0F137B" w14:textId="5A7D675C" w:rsidR="00ED6E51" w:rsidRPr="00D25299" w:rsidRDefault="00ED6E51">
      <w:pPr>
        <w:rPr>
          <w:rFonts w:ascii="Cambria" w:hAnsi="Cambria"/>
          <w:b/>
          <w:bCs/>
          <w:iCs/>
          <w:color w:val="548DD4" w:themeColor="text2" w:themeTint="99"/>
          <w:sz w:val="32"/>
          <w:szCs w:val="28"/>
        </w:rPr>
      </w:pPr>
      <w:r w:rsidRPr="00D25299">
        <w:rPr>
          <w:rFonts w:ascii="Cambria" w:hAnsi="Cambria"/>
          <w:b/>
          <w:bCs/>
          <w:iCs/>
          <w:color w:val="548DD4" w:themeColor="text2" w:themeTint="99"/>
          <w:sz w:val="32"/>
          <w:szCs w:val="28"/>
        </w:rPr>
        <w:lastRenderedPageBreak/>
        <w:t>Obsah</w:t>
      </w:r>
    </w:p>
    <w:p w14:paraId="251B31B9" w14:textId="77777777" w:rsidR="00ED6E51" w:rsidRDefault="00ED6E51">
      <w:pPr>
        <w:rPr>
          <w:rFonts w:ascii="Cambria" w:hAnsi="Cambria"/>
          <w:b/>
          <w:bCs/>
          <w:iCs/>
          <w:sz w:val="32"/>
          <w:szCs w:val="28"/>
        </w:rPr>
      </w:pPr>
    </w:p>
    <w:p w14:paraId="17ED4765" w14:textId="56F61E15" w:rsidR="00E808DD" w:rsidRPr="00E808DD" w:rsidRDefault="00E808DD">
      <w:pPr>
        <w:pStyle w:val="Obsah1"/>
        <w:tabs>
          <w:tab w:val="right" w:leader="dot" w:pos="9300"/>
        </w:tabs>
        <w:rPr>
          <w:rFonts w:asciiTheme="minorHAnsi" w:eastAsiaTheme="minorEastAsia" w:hAnsiTheme="minorHAnsi" w:cstheme="minorHAnsi"/>
          <w:noProof/>
          <w:sz w:val="28"/>
          <w:szCs w:val="28"/>
          <w:lang w:val="en-AU" w:eastAsia="en-AU"/>
        </w:rPr>
      </w:pPr>
      <w:r w:rsidRPr="00E808DD">
        <w:rPr>
          <w:rFonts w:asciiTheme="minorHAnsi" w:hAnsiTheme="minorHAnsi" w:cstheme="minorHAnsi"/>
          <w:b/>
          <w:bCs/>
          <w:iCs/>
          <w:sz w:val="28"/>
          <w:szCs w:val="28"/>
        </w:rPr>
        <w:fldChar w:fldCharType="begin"/>
      </w:r>
      <w:r w:rsidRPr="00E808DD">
        <w:rPr>
          <w:rFonts w:asciiTheme="minorHAnsi" w:hAnsiTheme="minorHAnsi" w:cstheme="minorHAnsi"/>
          <w:b/>
          <w:bCs/>
          <w:iCs/>
          <w:sz w:val="28"/>
          <w:szCs w:val="28"/>
        </w:rPr>
        <w:instrText xml:space="preserve"> TOC \o "1-4" \h \z \u </w:instrText>
      </w:r>
      <w:r w:rsidRPr="00E808DD">
        <w:rPr>
          <w:rFonts w:asciiTheme="minorHAnsi" w:hAnsiTheme="minorHAnsi" w:cstheme="minorHAnsi"/>
          <w:b/>
          <w:bCs/>
          <w:iCs/>
          <w:sz w:val="28"/>
          <w:szCs w:val="28"/>
        </w:rPr>
        <w:fldChar w:fldCharType="separate"/>
      </w:r>
      <w:hyperlink w:anchor="_Toc68025092" w:history="1">
        <w:r w:rsidRPr="00E808DD">
          <w:rPr>
            <w:rStyle w:val="Hypertextovodkaz"/>
            <w:rFonts w:asciiTheme="minorHAnsi" w:hAnsiTheme="minorHAnsi" w:cstheme="minorHAnsi"/>
            <w:noProof/>
            <w:sz w:val="28"/>
            <w:szCs w:val="28"/>
          </w:rPr>
          <w:t>1: Úvod</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_Toc68025092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7</w:t>
        </w:r>
        <w:r w:rsidRPr="00E808DD">
          <w:rPr>
            <w:rFonts w:asciiTheme="minorHAnsi" w:hAnsiTheme="minorHAnsi" w:cstheme="minorHAnsi"/>
            <w:noProof/>
            <w:webHidden/>
            <w:sz w:val="28"/>
            <w:szCs w:val="28"/>
          </w:rPr>
          <w:fldChar w:fldCharType="end"/>
        </w:r>
      </w:hyperlink>
    </w:p>
    <w:p w14:paraId="04D8ABA9" w14:textId="226EC5C7" w:rsidR="00E808DD" w:rsidRPr="00E808DD" w:rsidRDefault="00E808DD">
      <w:pPr>
        <w:pStyle w:val="Obsah1"/>
        <w:tabs>
          <w:tab w:val="right" w:leader="dot" w:pos="9300"/>
        </w:tabs>
        <w:rPr>
          <w:rFonts w:asciiTheme="minorHAnsi" w:eastAsiaTheme="minorEastAsia" w:hAnsiTheme="minorHAnsi" w:cstheme="minorHAnsi"/>
          <w:noProof/>
          <w:sz w:val="28"/>
          <w:szCs w:val="28"/>
          <w:lang w:val="en-AU" w:eastAsia="en-AU"/>
        </w:rPr>
      </w:pPr>
      <w:hyperlink w:anchor="_Toc68025093" w:history="1">
        <w:r w:rsidRPr="00E808DD">
          <w:rPr>
            <w:rStyle w:val="Hypertextovodkaz"/>
            <w:rFonts w:asciiTheme="minorHAnsi" w:hAnsiTheme="minorHAnsi" w:cstheme="minorHAnsi"/>
            <w:noProof/>
            <w:sz w:val="28"/>
            <w:szCs w:val="28"/>
          </w:rPr>
          <w:t>2: Co jsou regulární výrazy</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_Toc68025093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7</w:t>
        </w:r>
        <w:r w:rsidRPr="00E808DD">
          <w:rPr>
            <w:rFonts w:asciiTheme="minorHAnsi" w:hAnsiTheme="minorHAnsi" w:cstheme="minorHAnsi"/>
            <w:noProof/>
            <w:webHidden/>
            <w:sz w:val="28"/>
            <w:szCs w:val="28"/>
          </w:rPr>
          <w:fldChar w:fldCharType="end"/>
        </w:r>
      </w:hyperlink>
    </w:p>
    <w:p w14:paraId="073E2E31" w14:textId="675362AC" w:rsidR="00E808DD" w:rsidRPr="00E808DD" w:rsidRDefault="00E808DD">
      <w:pPr>
        <w:pStyle w:val="Obsah2"/>
        <w:tabs>
          <w:tab w:val="right" w:leader="dot" w:pos="9300"/>
        </w:tabs>
        <w:rPr>
          <w:rFonts w:asciiTheme="minorHAnsi" w:eastAsiaTheme="minorEastAsia" w:hAnsiTheme="minorHAnsi" w:cstheme="minorHAnsi"/>
          <w:noProof/>
          <w:sz w:val="28"/>
          <w:szCs w:val="28"/>
          <w:lang w:val="en-AU" w:eastAsia="en-AU"/>
        </w:rPr>
      </w:pPr>
      <w:hyperlink w:anchor="_Toc68025094" w:history="1">
        <w:r w:rsidRPr="00E808DD">
          <w:rPr>
            <w:rStyle w:val="Hypertextovodkaz"/>
            <w:rFonts w:asciiTheme="minorHAnsi" w:hAnsiTheme="minorHAnsi" w:cstheme="minorHAnsi"/>
            <w:noProof/>
            <w:sz w:val="28"/>
            <w:szCs w:val="28"/>
          </w:rPr>
          <w:t>2.1: Definice</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_Toc68025094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7</w:t>
        </w:r>
        <w:r w:rsidRPr="00E808DD">
          <w:rPr>
            <w:rFonts w:asciiTheme="minorHAnsi" w:hAnsiTheme="minorHAnsi" w:cstheme="minorHAnsi"/>
            <w:noProof/>
            <w:webHidden/>
            <w:sz w:val="28"/>
            <w:szCs w:val="28"/>
          </w:rPr>
          <w:fldChar w:fldCharType="end"/>
        </w:r>
      </w:hyperlink>
    </w:p>
    <w:p w14:paraId="777EBF53" w14:textId="4FC92FDF" w:rsidR="00E808DD" w:rsidRPr="00E808DD" w:rsidRDefault="00E808DD">
      <w:pPr>
        <w:pStyle w:val="Obsah2"/>
        <w:tabs>
          <w:tab w:val="right" w:leader="dot" w:pos="9300"/>
        </w:tabs>
        <w:rPr>
          <w:rFonts w:asciiTheme="minorHAnsi" w:eastAsiaTheme="minorEastAsia" w:hAnsiTheme="minorHAnsi" w:cstheme="minorHAnsi"/>
          <w:noProof/>
          <w:sz w:val="28"/>
          <w:szCs w:val="28"/>
          <w:lang w:val="en-AU" w:eastAsia="en-AU"/>
        </w:rPr>
      </w:pPr>
      <w:hyperlink w:anchor="_Toc68025095" w:history="1">
        <w:r w:rsidRPr="00E808DD">
          <w:rPr>
            <w:rStyle w:val="Hypertextovodkaz"/>
            <w:rFonts w:asciiTheme="minorHAnsi" w:hAnsiTheme="minorHAnsi" w:cstheme="minorHAnsi"/>
            <w:noProof/>
            <w:sz w:val="28"/>
            <w:szCs w:val="28"/>
          </w:rPr>
          <w:t>2.2: Regulární výrazy v jazyce JavaScript</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_Toc68025095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8</w:t>
        </w:r>
        <w:r w:rsidRPr="00E808DD">
          <w:rPr>
            <w:rFonts w:asciiTheme="minorHAnsi" w:hAnsiTheme="minorHAnsi" w:cstheme="minorHAnsi"/>
            <w:noProof/>
            <w:webHidden/>
            <w:sz w:val="28"/>
            <w:szCs w:val="28"/>
          </w:rPr>
          <w:fldChar w:fldCharType="end"/>
        </w:r>
      </w:hyperlink>
    </w:p>
    <w:p w14:paraId="547ED5D4" w14:textId="5776B16A" w:rsidR="00E808DD" w:rsidRPr="00E808DD" w:rsidRDefault="00E808DD">
      <w:pPr>
        <w:pStyle w:val="Obsah2"/>
        <w:tabs>
          <w:tab w:val="right" w:leader="dot" w:pos="9300"/>
        </w:tabs>
        <w:rPr>
          <w:rFonts w:asciiTheme="minorHAnsi" w:eastAsiaTheme="minorEastAsia" w:hAnsiTheme="minorHAnsi" w:cstheme="minorHAnsi"/>
          <w:noProof/>
          <w:sz w:val="28"/>
          <w:szCs w:val="28"/>
          <w:lang w:val="en-AU" w:eastAsia="en-AU"/>
        </w:rPr>
      </w:pPr>
      <w:hyperlink w:anchor="_Toc68025096" w:history="1">
        <w:r w:rsidRPr="00E808DD">
          <w:rPr>
            <w:rStyle w:val="Hypertextovodkaz"/>
            <w:rFonts w:asciiTheme="minorHAnsi" w:hAnsiTheme="minorHAnsi" w:cstheme="minorHAnsi"/>
            <w:noProof/>
            <w:sz w:val="28"/>
            <w:szCs w:val="28"/>
          </w:rPr>
          <w:t>2.3: Metody</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_Toc68025096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8</w:t>
        </w:r>
        <w:r w:rsidRPr="00E808DD">
          <w:rPr>
            <w:rFonts w:asciiTheme="minorHAnsi" w:hAnsiTheme="minorHAnsi" w:cstheme="minorHAnsi"/>
            <w:noProof/>
            <w:webHidden/>
            <w:sz w:val="28"/>
            <w:szCs w:val="28"/>
          </w:rPr>
          <w:fldChar w:fldCharType="end"/>
        </w:r>
      </w:hyperlink>
    </w:p>
    <w:p w14:paraId="20DDF777" w14:textId="697314DB" w:rsidR="00E808DD" w:rsidRPr="00E808DD" w:rsidRDefault="00E808DD">
      <w:pPr>
        <w:pStyle w:val="Obsah3"/>
        <w:tabs>
          <w:tab w:val="right" w:leader="dot" w:pos="9300"/>
        </w:tabs>
        <w:rPr>
          <w:rFonts w:asciiTheme="minorHAnsi" w:eastAsiaTheme="minorEastAsia" w:hAnsiTheme="minorHAnsi" w:cstheme="minorHAnsi"/>
          <w:noProof/>
          <w:sz w:val="28"/>
          <w:szCs w:val="28"/>
          <w:lang w:val="en-AU" w:eastAsia="en-AU"/>
        </w:rPr>
      </w:pPr>
      <w:hyperlink w:anchor="_Toc68025097" w:history="1">
        <w:r w:rsidRPr="00E808DD">
          <w:rPr>
            <w:rStyle w:val="Hypertextovodkaz"/>
            <w:rFonts w:asciiTheme="minorHAnsi" w:hAnsiTheme="minorHAnsi" w:cstheme="minorHAnsi"/>
            <w:noProof/>
            <w:sz w:val="28"/>
            <w:szCs w:val="28"/>
          </w:rPr>
          <w:t>2.3.1: Použití metod (1. Část)</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_Toc68025097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8</w:t>
        </w:r>
        <w:r w:rsidRPr="00E808DD">
          <w:rPr>
            <w:rFonts w:asciiTheme="minorHAnsi" w:hAnsiTheme="minorHAnsi" w:cstheme="minorHAnsi"/>
            <w:noProof/>
            <w:webHidden/>
            <w:sz w:val="28"/>
            <w:szCs w:val="28"/>
          </w:rPr>
          <w:fldChar w:fldCharType="end"/>
        </w:r>
      </w:hyperlink>
    </w:p>
    <w:p w14:paraId="7E6B54B6" w14:textId="189892DD" w:rsidR="00E808DD" w:rsidRPr="00E808DD" w:rsidRDefault="00E808DD">
      <w:pPr>
        <w:pStyle w:val="Obsah3"/>
        <w:tabs>
          <w:tab w:val="right" w:leader="dot" w:pos="9300"/>
        </w:tabs>
        <w:rPr>
          <w:rFonts w:asciiTheme="minorHAnsi" w:eastAsiaTheme="minorEastAsia" w:hAnsiTheme="minorHAnsi" w:cstheme="minorHAnsi"/>
          <w:noProof/>
          <w:sz w:val="28"/>
          <w:szCs w:val="28"/>
          <w:lang w:val="en-AU" w:eastAsia="en-AU"/>
        </w:rPr>
      </w:pPr>
      <w:hyperlink w:anchor="_Toc68025098" w:history="1">
        <w:r w:rsidRPr="00E808DD">
          <w:rPr>
            <w:rStyle w:val="Hypertextovodkaz"/>
            <w:rFonts w:asciiTheme="minorHAnsi" w:hAnsiTheme="minorHAnsi" w:cstheme="minorHAnsi"/>
            <w:noProof/>
            <w:sz w:val="28"/>
            <w:szCs w:val="28"/>
          </w:rPr>
          <w:t>2.3.2: Použití metod (2. Část)</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_Toc68025098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9</w:t>
        </w:r>
        <w:r w:rsidRPr="00E808DD">
          <w:rPr>
            <w:rFonts w:asciiTheme="minorHAnsi" w:hAnsiTheme="minorHAnsi" w:cstheme="minorHAnsi"/>
            <w:noProof/>
            <w:webHidden/>
            <w:sz w:val="28"/>
            <w:szCs w:val="28"/>
          </w:rPr>
          <w:fldChar w:fldCharType="end"/>
        </w:r>
      </w:hyperlink>
    </w:p>
    <w:p w14:paraId="769DCB11" w14:textId="1198F60E" w:rsidR="00E808DD" w:rsidRPr="00E808DD" w:rsidRDefault="00E808DD">
      <w:pPr>
        <w:pStyle w:val="Obsah3"/>
        <w:tabs>
          <w:tab w:val="right" w:leader="dot" w:pos="9300"/>
        </w:tabs>
        <w:rPr>
          <w:rFonts w:asciiTheme="minorHAnsi" w:eastAsiaTheme="minorEastAsia" w:hAnsiTheme="minorHAnsi" w:cstheme="minorHAnsi"/>
          <w:noProof/>
          <w:sz w:val="28"/>
          <w:szCs w:val="28"/>
          <w:lang w:val="en-AU" w:eastAsia="en-AU"/>
        </w:rPr>
      </w:pPr>
      <w:hyperlink w:anchor="_Toc68025099" w:history="1">
        <w:r w:rsidRPr="00E808DD">
          <w:rPr>
            <w:rStyle w:val="Hypertextovodkaz"/>
            <w:rFonts w:asciiTheme="minorHAnsi" w:hAnsiTheme="minorHAnsi" w:cstheme="minorHAnsi"/>
            <w:noProof/>
            <w:sz w:val="28"/>
            <w:szCs w:val="28"/>
          </w:rPr>
          <w:t>2.3.3: Použití metod (3. Část)</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_Toc68025099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9</w:t>
        </w:r>
        <w:r w:rsidRPr="00E808DD">
          <w:rPr>
            <w:rFonts w:asciiTheme="minorHAnsi" w:hAnsiTheme="minorHAnsi" w:cstheme="minorHAnsi"/>
            <w:noProof/>
            <w:webHidden/>
            <w:sz w:val="28"/>
            <w:szCs w:val="28"/>
          </w:rPr>
          <w:fldChar w:fldCharType="end"/>
        </w:r>
      </w:hyperlink>
    </w:p>
    <w:p w14:paraId="1E843C3F" w14:textId="4436E15A" w:rsidR="00E808DD" w:rsidRPr="00E808DD" w:rsidRDefault="00E808DD">
      <w:pPr>
        <w:pStyle w:val="Obsah2"/>
        <w:tabs>
          <w:tab w:val="right" w:leader="dot" w:pos="9300"/>
        </w:tabs>
        <w:rPr>
          <w:rFonts w:asciiTheme="minorHAnsi" w:eastAsiaTheme="minorEastAsia" w:hAnsiTheme="minorHAnsi" w:cstheme="minorHAnsi"/>
          <w:noProof/>
          <w:sz w:val="28"/>
          <w:szCs w:val="28"/>
          <w:lang w:val="en-AU" w:eastAsia="en-AU"/>
        </w:rPr>
      </w:pPr>
      <w:hyperlink w:anchor="_Toc68025100" w:history="1">
        <w:r w:rsidRPr="00E808DD">
          <w:rPr>
            <w:rStyle w:val="Hypertextovodkaz"/>
            <w:rFonts w:asciiTheme="minorHAnsi" w:hAnsiTheme="minorHAnsi" w:cstheme="minorHAnsi"/>
            <w:noProof/>
            <w:sz w:val="28"/>
            <w:szCs w:val="28"/>
          </w:rPr>
          <w:t>2.4: Syntaxe</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_Toc68025100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9</w:t>
        </w:r>
        <w:r w:rsidRPr="00E808DD">
          <w:rPr>
            <w:rFonts w:asciiTheme="minorHAnsi" w:hAnsiTheme="minorHAnsi" w:cstheme="minorHAnsi"/>
            <w:noProof/>
            <w:webHidden/>
            <w:sz w:val="28"/>
            <w:szCs w:val="28"/>
          </w:rPr>
          <w:fldChar w:fldCharType="end"/>
        </w:r>
      </w:hyperlink>
    </w:p>
    <w:p w14:paraId="5207F41C" w14:textId="4210906A" w:rsidR="00E808DD" w:rsidRPr="00E808DD" w:rsidRDefault="00E808DD">
      <w:pPr>
        <w:pStyle w:val="Obsah3"/>
        <w:tabs>
          <w:tab w:val="right" w:leader="dot" w:pos="9300"/>
        </w:tabs>
        <w:rPr>
          <w:rFonts w:asciiTheme="minorHAnsi" w:eastAsiaTheme="minorEastAsia" w:hAnsiTheme="minorHAnsi" w:cstheme="minorHAnsi"/>
          <w:noProof/>
          <w:sz w:val="28"/>
          <w:szCs w:val="28"/>
          <w:lang w:val="en-AU" w:eastAsia="en-AU"/>
        </w:rPr>
      </w:pPr>
      <w:hyperlink w:anchor="_Toc68025101" w:history="1">
        <w:r w:rsidRPr="00E808DD">
          <w:rPr>
            <w:rStyle w:val="Hypertextovodkaz"/>
            <w:rFonts w:asciiTheme="minorHAnsi" w:hAnsiTheme="minorHAnsi" w:cstheme="minorHAnsi"/>
            <w:noProof/>
            <w:sz w:val="28"/>
            <w:szCs w:val="28"/>
          </w:rPr>
          <w:t>2.4.1: Co všechno se dá zachytit?</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_Toc68025101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10</w:t>
        </w:r>
        <w:r w:rsidRPr="00E808DD">
          <w:rPr>
            <w:rFonts w:asciiTheme="minorHAnsi" w:hAnsiTheme="minorHAnsi" w:cstheme="minorHAnsi"/>
            <w:noProof/>
            <w:webHidden/>
            <w:sz w:val="28"/>
            <w:szCs w:val="28"/>
          </w:rPr>
          <w:fldChar w:fldCharType="end"/>
        </w:r>
      </w:hyperlink>
    </w:p>
    <w:p w14:paraId="162CAAFE" w14:textId="67521A40" w:rsidR="00E808DD" w:rsidRPr="00E808DD" w:rsidRDefault="00E808DD">
      <w:pPr>
        <w:pStyle w:val="Obsah3"/>
        <w:tabs>
          <w:tab w:val="right" w:leader="dot" w:pos="9300"/>
        </w:tabs>
        <w:rPr>
          <w:rFonts w:asciiTheme="minorHAnsi" w:eastAsiaTheme="minorEastAsia" w:hAnsiTheme="minorHAnsi" w:cstheme="minorHAnsi"/>
          <w:noProof/>
          <w:sz w:val="28"/>
          <w:szCs w:val="28"/>
          <w:lang w:val="en-AU" w:eastAsia="en-AU"/>
        </w:rPr>
      </w:pPr>
      <w:hyperlink w:anchor="_Toc68025102" w:history="1">
        <w:r w:rsidRPr="00E808DD">
          <w:rPr>
            <w:rStyle w:val="Hypertextovodkaz"/>
            <w:rFonts w:asciiTheme="minorHAnsi" w:hAnsiTheme="minorHAnsi" w:cstheme="minorHAnsi"/>
            <w:noProof/>
            <w:sz w:val="28"/>
            <w:szCs w:val="28"/>
          </w:rPr>
          <w:t>2.4.2: Příznaky regulárních výrazů</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_Toc68025102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11</w:t>
        </w:r>
        <w:r w:rsidRPr="00E808DD">
          <w:rPr>
            <w:rFonts w:asciiTheme="minorHAnsi" w:hAnsiTheme="minorHAnsi" w:cstheme="minorHAnsi"/>
            <w:noProof/>
            <w:webHidden/>
            <w:sz w:val="28"/>
            <w:szCs w:val="28"/>
          </w:rPr>
          <w:fldChar w:fldCharType="end"/>
        </w:r>
      </w:hyperlink>
    </w:p>
    <w:p w14:paraId="4AA89D6D" w14:textId="6BDCEA86" w:rsidR="00E808DD" w:rsidRPr="00E808DD" w:rsidRDefault="00E808DD">
      <w:pPr>
        <w:pStyle w:val="Obsah4"/>
        <w:tabs>
          <w:tab w:val="right" w:leader="dot" w:pos="9300"/>
        </w:tabs>
        <w:rPr>
          <w:rFonts w:asciiTheme="minorHAnsi" w:eastAsiaTheme="minorEastAsia" w:hAnsiTheme="minorHAnsi" w:cstheme="minorHAnsi"/>
          <w:noProof/>
          <w:sz w:val="28"/>
          <w:szCs w:val="28"/>
          <w:lang w:val="en-AU" w:eastAsia="en-AU"/>
        </w:rPr>
      </w:pPr>
      <w:hyperlink w:anchor="_Toc68025103" w:history="1">
        <w:r w:rsidRPr="00E808DD">
          <w:rPr>
            <w:rStyle w:val="Hypertextovodkaz"/>
            <w:rFonts w:asciiTheme="minorHAnsi" w:hAnsiTheme="minorHAnsi" w:cstheme="minorHAnsi"/>
            <w:noProof/>
            <w:sz w:val="28"/>
            <w:szCs w:val="28"/>
          </w:rPr>
          <w:t>2.4.2.1: Regex flag „i“</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_Toc68025103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11</w:t>
        </w:r>
        <w:r w:rsidRPr="00E808DD">
          <w:rPr>
            <w:rFonts w:asciiTheme="minorHAnsi" w:hAnsiTheme="minorHAnsi" w:cstheme="minorHAnsi"/>
            <w:noProof/>
            <w:webHidden/>
            <w:sz w:val="28"/>
            <w:szCs w:val="28"/>
          </w:rPr>
          <w:fldChar w:fldCharType="end"/>
        </w:r>
      </w:hyperlink>
    </w:p>
    <w:p w14:paraId="41AC3F8E" w14:textId="1615A7DB" w:rsidR="00E808DD" w:rsidRPr="00E808DD" w:rsidRDefault="00E808DD">
      <w:pPr>
        <w:pStyle w:val="Obsah4"/>
        <w:tabs>
          <w:tab w:val="right" w:leader="dot" w:pos="9300"/>
        </w:tabs>
        <w:rPr>
          <w:rFonts w:asciiTheme="minorHAnsi" w:eastAsiaTheme="minorEastAsia" w:hAnsiTheme="minorHAnsi" w:cstheme="minorHAnsi"/>
          <w:noProof/>
          <w:sz w:val="28"/>
          <w:szCs w:val="28"/>
          <w:lang w:val="en-AU" w:eastAsia="en-AU"/>
        </w:rPr>
      </w:pPr>
      <w:hyperlink w:anchor="_Toc68025104" w:history="1">
        <w:r w:rsidRPr="00E808DD">
          <w:rPr>
            <w:rStyle w:val="Hypertextovodkaz"/>
            <w:rFonts w:asciiTheme="minorHAnsi" w:hAnsiTheme="minorHAnsi" w:cstheme="minorHAnsi"/>
            <w:noProof/>
            <w:sz w:val="28"/>
            <w:szCs w:val="28"/>
          </w:rPr>
          <w:t>2.4.2.2: Regex flag „g“</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_Toc68025104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11</w:t>
        </w:r>
        <w:r w:rsidRPr="00E808DD">
          <w:rPr>
            <w:rFonts w:asciiTheme="minorHAnsi" w:hAnsiTheme="minorHAnsi" w:cstheme="minorHAnsi"/>
            <w:noProof/>
            <w:webHidden/>
            <w:sz w:val="28"/>
            <w:szCs w:val="28"/>
          </w:rPr>
          <w:fldChar w:fldCharType="end"/>
        </w:r>
      </w:hyperlink>
    </w:p>
    <w:p w14:paraId="080F0614" w14:textId="08C9CCCC" w:rsidR="00E808DD" w:rsidRPr="00E808DD" w:rsidRDefault="00E808DD">
      <w:pPr>
        <w:pStyle w:val="Obsah4"/>
        <w:tabs>
          <w:tab w:val="right" w:leader="dot" w:pos="9300"/>
        </w:tabs>
        <w:rPr>
          <w:rFonts w:asciiTheme="minorHAnsi" w:eastAsiaTheme="minorEastAsia" w:hAnsiTheme="minorHAnsi" w:cstheme="minorHAnsi"/>
          <w:noProof/>
          <w:sz w:val="28"/>
          <w:szCs w:val="28"/>
          <w:lang w:val="en-AU" w:eastAsia="en-AU"/>
        </w:rPr>
      </w:pPr>
      <w:hyperlink w:anchor="_Toc68025105" w:history="1">
        <w:r w:rsidRPr="00E808DD">
          <w:rPr>
            <w:rStyle w:val="Hypertextovodkaz"/>
            <w:rFonts w:asciiTheme="minorHAnsi" w:hAnsiTheme="minorHAnsi" w:cstheme="minorHAnsi"/>
            <w:noProof/>
            <w:sz w:val="28"/>
            <w:szCs w:val="28"/>
          </w:rPr>
          <w:t>2.4.2.3: Regex flag „m“</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_Toc68025105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12</w:t>
        </w:r>
        <w:r w:rsidRPr="00E808DD">
          <w:rPr>
            <w:rFonts w:asciiTheme="minorHAnsi" w:hAnsiTheme="minorHAnsi" w:cstheme="minorHAnsi"/>
            <w:noProof/>
            <w:webHidden/>
            <w:sz w:val="28"/>
            <w:szCs w:val="28"/>
          </w:rPr>
          <w:fldChar w:fldCharType="end"/>
        </w:r>
      </w:hyperlink>
    </w:p>
    <w:p w14:paraId="4368D86D" w14:textId="24945BF8" w:rsidR="00E808DD" w:rsidRPr="00E808DD" w:rsidRDefault="00E808DD">
      <w:pPr>
        <w:pStyle w:val="Obsah4"/>
        <w:tabs>
          <w:tab w:val="right" w:leader="dot" w:pos="9300"/>
        </w:tabs>
        <w:rPr>
          <w:rFonts w:asciiTheme="minorHAnsi" w:eastAsiaTheme="minorEastAsia" w:hAnsiTheme="minorHAnsi" w:cstheme="minorHAnsi"/>
          <w:noProof/>
          <w:sz w:val="28"/>
          <w:szCs w:val="28"/>
          <w:lang w:val="en-AU" w:eastAsia="en-AU"/>
        </w:rPr>
      </w:pPr>
      <w:hyperlink w:anchor="_Toc68025106" w:history="1">
        <w:r w:rsidRPr="00E808DD">
          <w:rPr>
            <w:rStyle w:val="Hypertextovodkaz"/>
            <w:rFonts w:asciiTheme="minorHAnsi" w:hAnsiTheme="minorHAnsi" w:cstheme="minorHAnsi"/>
            <w:noProof/>
            <w:sz w:val="28"/>
            <w:szCs w:val="28"/>
          </w:rPr>
          <w:t>2.4.2.4: Regex flag „s“</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_Toc68025106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12</w:t>
        </w:r>
        <w:r w:rsidRPr="00E808DD">
          <w:rPr>
            <w:rFonts w:asciiTheme="minorHAnsi" w:hAnsiTheme="minorHAnsi" w:cstheme="minorHAnsi"/>
            <w:noProof/>
            <w:webHidden/>
            <w:sz w:val="28"/>
            <w:szCs w:val="28"/>
          </w:rPr>
          <w:fldChar w:fldCharType="end"/>
        </w:r>
      </w:hyperlink>
    </w:p>
    <w:p w14:paraId="2843990D" w14:textId="2199A1CF" w:rsidR="00E808DD" w:rsidRPr="00E808DD" w:rsidRDefault="00E808DD">
      <w:pPr>
        <w:pStyle w:val="Obsah4"/>
        <w:tabs>
          <w:tab w:val="right" w:leader="dot" w:pos="9300"/>
        </w:tabs>
        <w:rPr>
          <w:rFonts w:asciiTheme="minorHAnsi" w:eastAsiaTheme="minorEastAsia" w:hAnsiTheme="minorHAnsi" w:cstheme="minorHAnsi"/>
          <w:noProof/>
          <w:sz w:val="28"/>
          <w:szCs w:val="28"/>
          <w:lang w:val="en-AU" w:eastAsia="en-AU"/>
        </w:rPr>
      </w:pPr>
      <w:hyperlink w:anchor="_Toc68025107" w:history="1">
        <w:r w:rsidRPr="00E808DD">
          <w:rPr>
            <w:rStyle w:val="Hypertextovodkaz"/>
            <w:rFonts w:asciiTheme="minorHAnsi" w:hAnsiTheme="minorHAnsi" w:cstheme="minorHAnsi"/>
            <w:noProof/>
            <w:sz w:val="28"/>
            <w:szCs w:val="28"/>
          </w:rPr>
          <w:t>2.4.2.5: Regex flag „u“</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_Toc68025107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13</w:t>
        </w:r>
        <w:r w:rsidRPr="00E808DD">
          <w:rPr>
            <w:rFonts w:asciiTheme="minorHAnsi" w:hAnsiTheme="minorHAnsi" w:cstheme="minorHAnsi"/>
            <w:noProof/>
            <w:webHidden/>
            <w:sz w:val="28"/>
            <w:szCs w:val="28"/>
          </w:rPr>
          <w:fldChar w:fldCharType="end"/>
        </w:r>
      </w:hyperlink>
    </w:p>
    <w:p w14:paraId="44535E31" w14:textId="08137C9C" w:rsidR="00E808DD" w:rsidRPr="00E808DD" w:rsidRDefault="00E808DD">
      <w:pPr>
        <w:pStyle w:val="Obsah4"/>
        <w:tabs>
          <w:tab w:val="right" w:leader="dot" w:pos="9300"/>
        </w:tabs>
        <w:rPr>
          <w:rFonts w:asciiTheme="minorHAnsi" w:eastAsiaTheme="minorEastAsia" w:hAnsiTheme="minorHAnsi" w:cstheme="minorHAnsi"/>
          <w:noProof/>
          <w:sz w:val="28"/>
          <w:szCs w:val="28"/>
          <w:lang w:val="en-AU" w:eastAsia="en-AU"/>
        </w:rPr>
      </w:pPr>
      <w:hyperlink w:anchor="_Toc68025108" w:history="1">
        <w:r w:rsidRPr="00E808DD">
          <w:rPr>
            <w:rStyle w:val="Hypertextovodkaz"/>
            <w:rFonts w:asciiTheme="minorHAnsi" w:hAnsiTheme="minorHAnsi" w:cstheme="minorHAnsi"/>
            <w:noProof/>
            <w:sz w:val="28"/>
            <w:szCs w:val="28"/>
          </w:rPr>
          <w:t>2.4.2.6: Regex flag „y“</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_Toc68025108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13</w:t>
        </w:r>
        <w:r w:rsidRPr="00E808DD">
          <w:rPr>
            <w:rFonts w:asciiTheme="minorHAnsi" w:hAnsiTheme="minorHAnsi" w:cstheme="minorHAnsi"/>
            <w:noProof/>
            <w:webHidden/>
            <w:sz w:val="28"/>
            <w:szCs w:val="28"/>
          </w:rPr>
          <w:fldChar w:fldCharType="end"/>
        </w:r>
      </w:hyperlink>
    </w:p>
    <w:p w14:paraId="4D5148CE" w14:textId="3B9B209E" w:rsidR="00E808DD" w:rsidRPr="00E808DD" w:rsidRDefault="00E808DD">
      <w:pPr>
        <w:pStyle w:val="Obsah1"/>
        <w:tabs>
          <w:tab w:val="right" w:leader="dot" w:pos="9300"/>
        </w:tabs>
        <w:rPr>
          <w:rFonts w:asciiTheme="minorHAnsi" w:eastAsiaTheme="minorEastAsia" w:hAnsiTheme="minorHAnsi" w:cstheme="minorHAnsi"/>
          <w:noProof/>
          <w:sz w:val="28"/>
          <w:szCs w:val="28"/>
          <w:lang w:val="en-AU" w:eastAsia="en-AU"/>
        </w:rPr>
      </w:pPr>
      <w:hyperlink w:anchor="_Toc68025109" w:history="1">
        <w:r w:rsidRPr="00E808DD">
          <w:rPr>
            <w:rStyle w:val="Hypertextovodkaz"/>
            <w:rFonts w:asciiTheme="minorHAnsi" w:hAnsiTheme="minorHAnsi" w:cstheme="minorHAnsi"/>
            <w:noProof/>
            <w:sz w:val="28"/>
            <w:szCs w:val="28"/>
          </w:rPr>
          <w:t>3: Struktura kurzu reg. Výrazů</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_Toc68025109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14</w:t>
        </w:r>
        <w:r w:rsidRPr="00E808DD">
          <w:rPr>
            <w:rFonts w:asciiTheme="minorHAnsi" w:hAnsiTheme="minorHAnsi" w:cstheme="minorHAnsi"/>
            <w:noProof/>
            <w:webHidden/>
            <w:sz w:val="28"/>
            <w:szCs w:val="28"/>
          </w:rPr>
          <w:fldChar w:fldCharType="end"/>
        </w:r>
      </w:hyperlink>
    </w:p>
    <w:p w14:paraId="4262D9DB" w14:textId="406F987A" w:rsidR="00E808DD" w:rsidRPr="00E808DD" w:rsidRDefault="00E808DD">
      <w:pPr>
        <w:pStyle w:val="Obsah2"/>
        <w:tabs>
          <w:tab w:val="right" w:leader="dot" w:pos="9300"/>
        </w:tabs>
        <w:rPr>
          <w:rFonts w:asciiTheme="minorHAnsi" w:eastAsiaTheme="minorEastAsia" w:hAnsiTheme="minorHAnsi" w:cstheme="minorHAnsi"/>
          <w:noProof/>
          <w:sz w:val="28"/>
          <w:szCs w:val="28"/>
          <w:lang w:val="en-AU" w:eastAsia="en-AU"/>
        </w:rPr>
      </w:pPr>
      <w:hyperlink w:anchor="_Toc68025110" w:history="1">
        <w:r w:rsidRPr="00E808DD">
          <w:rPr>
            <w:rStyle w:val="Hypertextovodkaz"/>
            <w:rFonts w:asciiTheme="minorHAnsi" w:hAnsiTheme="minorHAnsi" w:cstheme="minorHAnsi"/>
            <w:noProof/>
            <w:sz w:val="28"/>
            <w:szCs w:val="28"/>
          </w:rPr>
          <w:t>3.1: Struktura kapitol</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_Toc68025110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16</w:t>
        </w:r>
        <w:r w:rsidRPr="00E808DD">
          <w:rPr>
            <w:rFonts w:asciiTheme="minorHAnsi" w:hAnsiTheme="minorHAnsi" w:cstheme="minorHAnsi"/>
            <w:noProof/>
            <w:webHidden/>
            <w:sz w:val="28"/>
            <w:szCs w:val="28"/>
          </w:rPr>
          <w:fldChar w:fldCharType="end"/>
        </w:r>
      </w:hyperlink>
    </w:p>
    <w:p w14:paraId="654C8A49" w14:textId="1F73DE5E" w:rsidR="00E808DD" w:rsidRPr="00E808DD" w:rsidRDefault="00E808DD">
      <w:pPr>
        <w:pStyle w:val="Obsah2"/>
        <w:tabs>
          <w:tab w:val="right" w:leader="dot" w:pos="9300"/>
        </w:tabs>
        <w:rPr>
          <w:rFonts w:asciiTheme="minorHAnsi" w:eastAsiaTheme="minorEastAsia" w:hAnsiTheme="minorHAnsi" w:cstheme="minorHAnsi"/>
          <w:noProof/>
          <w:sz w:val="28"/>
          <w:szCs w:val="28"/>
          <w:lang w:val="en-AU" w:eastAsia="en-AU"/>
        </w:rPr>
      </w:pPr>
      <w:hyperlink w:anchor="_Toc68025111" w:history="1">
        <w:r w:rsidRPr="00E808DD">
          <w:rPr>
            <w:rStyle w:val="Hypertextovodkaz"/>
            <w:rFonts w:asciiTheme="minorHAnsi" w:hAnsiTheme="minorHAnsi" w:cstheme="minorHAnsi"/>
            <w:noProof/>
            <w:sz w:val="28"/>
            <w:szCs w:val="28"/>
          </w:rPr>
          <w:t>3.2: Struktura příkladů</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_Toc68025111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16</w:t>
        </w:r>
        <w:r w:rsidRPr="00E808DD">
          <w:rPr>
            <w:rFonts w:asciiTheme="minorHAnsi" w:hAnsiTheme="minorHAnsi" w:cstheme="minorHAnsi"/>
            <w:noProof/>
            <w:webHidden/>
            <w:sz w:val="28"/>
            <w:szCs w:val="28"/>
          </w:rPr>
          <w:fldChar w:fldCharType="end"/>
        </w:r>
      </w:hyperlink>
    </w:p>
    <w:p w14:paraId="446209A8" w14:textId="034C2E4C" w:rsidR="00E808DD" w:rsidRPr="00E808DD" w:rsidRDefault="00E808DD">
      <w:pPr>
        <w:pStyle w:val="Obsah2"/>
        <w:tabs>
          <w:tab w:val="right" w:leader="dot" w:pos="9300"/>
        </w:tabs>
        <w:rPr>
          <w:rFonts w:asciiTheme="minorHAnsi" w:eastAsiaTheme="minorEastAsia" w:hAnsiTheme="minorHAnsi" w:cstheme="minorHAnsi"/>
          <w:noProof/>
          <w:sz w:val="28"/>
          <w:szCs w:val="28"/>
          <w:lang w:val="en-AU" w:eastAsia="en-AU"/>
        </w:rPr>
      </w:pPr>
      <w:hyperlink w:anchor="_Toc68025112" w:history="1">
        <w:r w:rsidRPr="00E808DD">
          <w:rPr>
            <w:rStyle w:val="Hypertextovodkaz"/>
            <w:rFonts w:asciiTheme="minorHAnsi" w:hAnsiTheme="minorHAnsi" w:cstheme="minorHAnsi"/>
            <w:noProof/>
            <w:sz w:val="28"/>
            <w:szCs w:val="28"/>
          </w:rPr>
          <w:t>3.3: Repl.it</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_Toc68025112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18</w:t>
        </w:r>
        <w:r w:rsidRPr="00E808DD">
          <w:rPr>
            <w:rFonts w:asciiTheme="minorHAnsi" w:hAnsiTheme="minorHAnsi" w:cstheme="minorHAnsi"/>
            <w:noProof/>
            <w:webHidden/>
            <w:sz w:val="28"/>
            <w:szCs w:val="28"/>
          </w:rPr>
          <w:fldChar w:fldCharType="end"/>
        </w:r>
      </w:hyperlink>
    </w:p>
    <w:p w14:paraId="00194488" w14:textId="7A18A809" w:rsidR="00E808DD" w:rsidRPr="00E808DD" w:rsidRDefault="00E808DD">
      <w:pPr>
        <w:pStyle w:val="Obsah2"/>
        <w:tabs>
          <w:tab w:val="right" w:leader="dot" w:pos="9300"/>
        </w:tabs>
        <w:rPr>
          <w:rFonts w:asciiTheme="minorHAnsi" w:eastAsiaTheme="minorEastAsia" w:hAnsiTheme="minorHAnsi" w:cstheme="minorHAnsi"/>
          <w:noProof/>
          <w:sz w:val="28"/>
          <w:szCs w:val="28"/>
          <w:lang w:val="en-AU" w:eastAsia="en-AU"/>
        </w:rPr>
      </w:pPr>
      <w:hyperlink w:anchor="_Toc68025113" w:history="1">
        <w:r w:rsidRPr="00E808DD">
          <w:rPr>
            <w:rStyle w:val="Hypertextovodkaz"/>
            <w:rFonts w:asciiTheme="minorHAnsi" w:hAnsiTheme="minorHAnsi" w:cstheme="minorHAnsi"/>
            <w:noProof/>
            <w:sz w:val="28"/>
            <w:szCs w:val="28"/>
          </w:rPr>
          <w:t>3.4: Jasmine</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_Toc68025113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19</w:t>
        </w:r>
        <w:r w:rsidRPr="00E808DD">
          <w:rPr>
            <w:rFonts w:asciiTheme="minorHAnsi" w:hAnsiTheme="minorHAnsi" w:cstheme="minorHAnsi"/>
            <w:noProof/>
            <w:webHidden/>
            <w:sz w:val="28"/>
            <w:szCs w:val="28"/>
          </w:rPr>
          <w:fldChar w:fldCharType="end"/>
        </w:r>
      </w:hyperlink>
    </w:p>
    <w:p w14:paraId="6466C85B" w14:textId="20CB66CC" w:rsidR="00E808DD" w:rsidRPr="00E808DD" w:rsidRDefault="00E808DD">
      <w:pPr>
        <w:pStyle w:val="Obsah1"/>
        <w:tabs>
          <w:tab w:val="right" w:leader="dot" w:pos="9300"/>
        </w:tabs>
        <w:rPr>
          <w:rFonts w:asciiTheme="minorHAnsi" w:eastAsiaTheme="minorEastAsia" w:hAnsiTheme="minorHAnsi" w:cstheme="minorHAnsi"/>
          <w:noProof/>
          <w:sz w:val="28"/>
          <w:szCs w:val="28"/>
          <w:lang w:val="en-AU" w:eastAsia="en-AU"/>
        </w:rPr>
      </w:pPr>
      <w:hyperlink w:anchor="_Toc68025114" w:history="1">
        <w:r w:rsidRPr="00E808DD">
          <w:rPr>
            <w:rStyle w:val="Hypertextovodkaz"/>
            <w:rFonts w:asciiTheme="minorHAnsi" w:hAnsiTheme="minorHAnsi" w:cstheme="minorHAnsi"/>
            <w:noProof/>
            <w:sz w:val="28"/>
            <w:szCs w:val="28"/>
          </w:rPr>
          <w:t>4: Závěr</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_Toc68025114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20</w:t>
        </w:r>
        <w:r w:rsidRPr="00E808DD">
          <w:rPr>
            <w:rFonts w:asciiTheme="minorHAnsi" w:hAnsiTheme="minorHAnsi" w:cstheme="minorHAnsi"/>
            <w:noProof/>
            <w:webHidden/>
            <w:sz w:val="28"/>
            <w:szCs w:val="28"/>
          </w:rPr>
          <w:fldChar w:fldCharType="end"/>
        </w:r>
      </w:hyperlink>
    </w:p>
    <w:p w14:paraId="562138AE" w14:textId="7424C249" w:rsidR="00E808DD" w:rsidRPr="00E808DD" w:rsidRDefault="00E808DD">
      <w:pPr>
        <w:pStyle w:val="Obsah1"/>
        <w:tabs>
          <w:tab w:val="right" w:leader="dot" w:pos="9300"/>
        </w:tabs>
        <w:rPr>
          <w:rFonts w:asciiTheme="minorHAnsi" w:eastAsiaTheme="minorEastAsia" w:hAnsiTheme="minorHAnsi" w:cstheme="minorHAnsi"/>
          <w:noProof/>
          <w:sz w:val="28"/>
          <w:szCs w:val="28"/>
          <w:lang w:val="en-AU" w:eastAsia="en-AU"/>
        </w:rPr>
      </w:pPr>
      <w:hyperlink w:anchor="_Toc68025115" w:history="1">
        <w:r w:rsidRPr="00E808DD">
          <w:rPr>
            <w:rStyle w:val="Hypertextovodkaz"/>
            <w:rFonts w:asciiTheme="minorHAnsi" w:hAnsiTheme="minorHAnsi" w:cstheme="minorHAnsi"/>
            <w:noProof/>
            <w:sz w:val="28"/>
            <w:szCs w:val="28"/>
          </w:rPr>
          <w:t>5: Bibliografie a citace</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_Toc68025115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21</w:t>
        </w:r>
        <w:r w:rsidRPr="00E808DD">
          <w:rPr>
            <w:rFonts w:asciiTheme="minorHAnsi" w:hAnsiTheme="minorHAnsi" w:cstheme="minorHAnsi"/>
            <w:noProof/>
            <w:webHidden/>
            <w:sz w:val="28"/>
            <w:szCs w:val="28"/>
          </w:rPr>
          <w:fldChar w:fldCharType="end"/>
        </w:r>
      </w:hyperlink>
    </w:p>
    <w:p w14:paraId="538848B8" w14:textId="54CB72FF" w:rsidR="00E808DD" w:rsidRPr="00E808DD" w:rsidRDefault="00E808DD">
      <w:pPr>
        <w:pStyle w:val="Obsah1"/>
        <w:tabs>
          <w:tab w:val="right" w:leader="dot" w:pos="9300"/>
        </w:tabs>
        <w:rPr>
          <w:rFonts w:asciiTheme="minorHAnsi" w:eastAsiaTheme="minorEastAsia" w:hAnsiTheme="minorHAnsi" w:cstheme="minorHAnsi"/>
          <w:noProof/>
          <w:sz w:val="28"/>
          <w:szCs w:val="28"/>
          <w:lang w:val="en-AU" w:eastAsia="en-AU"/>
        </w:rPr>
      </w:pPr>
      <w:hyperlink w:anchor="_Toc68025116" w:history="1">
        <w:r w:rsidRPr="00E808DD">
          <w:rPr>
            <w:rStyle w:val="Hypertextovodkaz"/>
            <w:rFonts w:asciiTheme="minorHAnsi" w:hAnsiTheme="minorHAnsi" w:cstheme="minorHAnsi"/>
            <w:noProof/>
            <w:sz w:val="28"/>
            <w:szCs w:val="28"/>
          </w:rPr>
          <w:t>6: Seznam obrázků</w:t>
        </w:r>
        <w:r w:rsidRPr="00E808DD">
          <w:rPr>
            <w:rFonts w:asciiTheme="minorHAnsi" w:hAnsiTheme="minorHAnsi" w:cstheme="minorHAnsi"/>
            <w:noProof/>
            <w:webHidden/>
            <w:sz w:val="28"/>
            <w:szCs w:val="28"/>
          </w:rPr>
          <w:tab/>
        </w:r>
        <w:r w:rsidRPr="00E808DD">
          <w:rPr>
            <w:rFonts w:asciiTheme="minorHAnsi" w:hAnsiTheme="minorHAnsi" w:cstheme="minorHAnsi"/>
            <w:noProof/>
            <w:webHidden/>
            <w:sz w:val="28"/>
            <w:szCs w:val="28"/>
          </w:rPr>
          <w:fldChar w:fldCharType="begin"/>
        </w:r>
        <w:r w:rsidRPr="00E808DD">
          <w:rPr>
            <w:rFonts w:asciiTheme="minorHAnsi" w:hAnsiTheme="minorHAnsi" w:cstheme="minorHAnsi"/>
            <w:noProof/>
            <w:webHidden/>
            <w:sz w:val="28"/>
            <w:szCs w:val="28"/>
          </w:rPr>
          <w:instrText xml:space="preserve"> PAGEREF _Toc68025116 \h </w:instrText>
        </w:r>
        <w:r w:rsidRPr="00E808DD">
          <w:rPr>
            <w:rFonts w:asciiTheme="minorHAnsi" w:hAnsiTheme="minorHAnsi" w:cstheme="minorHAnsi"/>
            <w:noProof/>
            <w:webHidden/>
            <w:sz w:val="28"/>
            <w:szCs w:val="28"/>
          </w:rPr>
        </w:r>
        <w:r w:rsidRPr="00E808DD">
          <w:rPr>
            <w:rFonts w:asciiTheme="minorHAnsi" w:hAnsiTheme="minorHAnsi" w:cstheme="minorHAnsi"/>
            <w:noProof/>
            <w:webHidden/>
            <w:sz w:val="28"/>
            <w:szCs w:val="28"/>
          </w:rPr>
          <w:fldChar w:fldCharType="separate"/>
        </w:r>
        <w:r w:rsidRPr="00E808DD">
          <w:rPr>
            <w:rFonts w:asciiTheme="minorHAnsi" w:hAnsiTheme="minorHAnsi" w:cstheme="minorHAnsi"/>
            <w:noProof/>
            <w:webHidden/>
            <w:sz w:val="28"/>
            <w:szCs w:val="28"/>
          </w:rPr>
          <w:t>22</w:t>
        </w:r>
        <w:r w:rsidRPr="00E808DD">
          <w:rPr>
            <w:rFonts w:asciiTheme="minorHAnsi" w:hAnsiTheme="minorHAnsi" w:cstheme="minorHAnsi"/>
            <w:noProof/>
            <w:webHidden/>
            <w:sz w:val="28"/>
            <w:szCs w:val="28"/>
          </w:rPr>
          <w:fldChar w:fldCharType="end"/>
        </w:r>
      </w:hyperlink>
    </w:p>
    <w:p w14:paraId="26F791A7" w14:textId="2E5AAF0F" w:rsidR="00ED6E51" w:rsidRDefault="00E808DD">
      <w:pPr>
        <w:rPr>
          <w:rFonts w:ascii="Cambria" w:hAnsi="Cambria"/>
          <w:b/>
          <w:bCs/>
          <w:iCs/>
          <w:sz w:val="32"/>
          <w:szCs w:val="28"/>
        </w:rPr>
      </w:pPr>
      <w:r w:rsidRPr="00E808DD">
        <w:rPr>
          <w:rFonts w:asciiTheme="minorHAnsi" w:hAnsiTheme="minorHAnsi" w:cstheme="minorHAnsi"/>
          <w:b/>
          <w:bCs/>
          <w:iCs/>
          <w:sz w:val="28"/>
          <w:szCs w:val="28"/>
        </w:rPr>
        <w:fldChar w:fldCharType="end"/>
      </w:r>
    </w:p>
    <w:p w14:paraId="24B163DD" w14:textId="77777777" w:rsidR="00ED6E51" w:rsidRDefault="00993247">
      <w:pPr>
        <w:rPr>
          <w:rFonts w:ascii="Cambria" w:hAnsi="Cambria"/>
          <w:i/>
          <w:sz w:val="24"/>
        </w:rPr>
        <w:sectPr w:rsidR="00ED6E51" w:rsidSect="006660A5">
          <w:footerReference w:type="default" r:id="rId9"/>
          <w:pgSz w:w="11910" w:h="16840"/>
          <w:pgMar w:top="1580" w:right="1300" w:bottom="280" w:left="1300" w:header="720" w:footer="720" w:gutter="0"/>
          <w:pgNumType w:start="7"/>
          <w:cols w:space="720"/>
        </w:sectPr>
      </w:pPr>
      <w:r>
        <w:rPr>
          <w:rFonts w:ascii="Cambria" w:hAnsi="Cambria"/>
          <w:i/>
          <w:sz w:val="24"/>
        </w:rPr>
        <w:br w:type="page"/>
      </w:r>
    </w:p>
    <w:p w14:paraId="76A2C3EE" w14:textId="685875F0" w:rsidR="00C75EEA" w:rsidRDefault="00C75EEA">
      <w:pPr>
        <w:rPr>
          <w:rFonts w:ascii="Cambria" w:hAnsi="Cambria"/>
          <w:i/>
          <w:sz w:val="24"/>
        </w:rPr>
      </w:pPr>
    </w:p>
    <w:p w14:paraId="54BF5041" w14:textId="01A65DD3" w:rsidR="00C75EEA" w:rsidRDefault="00C75EEA">
      <w:pPr>
        <w:rPr>
          <w:rFonts w:ascii="Cambria" w:hAnsi="Cambria"/>
          <w:i/>
          <w:sz w:val="24"/>
        </w:rPr>
      </w:pPr>
    </w:p>
    <w:p w14:paraId="7C3F70CE" w14:textId="5EA7FB1A" w:rsidR="006C3652" w:rsidRPr="00C75EEA" w:rsidRDefault="005A119D" w:rsidP="00C75EEA">
      <w:pPr>
        <w:pStyle w:val="Nadpis1"/>
        <w:ind w:left="0" w:firstLine="567"/>
      </w:pPr>
      <w:bookmarkStart w:id="10" w:name="_Toc67918846"/>
      <w:bookmarkStart w:id="11" w:name="_Toc67919119"/>
      <w:bookmarkStart w:id="12" w:name="_Toc67919590"/>
      <w:bookmarkStart w:id="13" w:name="_Toc67919742"/>
      <w:bookmarkStart w:id="14" w:name="_Toc67920060"/>
      <w:bookmarkStart w:id="15" w:name="_Toc67920183"/>
      <w:bookmarkStart w:id="16" w:name="_Toc67920941"/>
      <w:bookmarkStart w:id="17" w:name="_Toc67921699"/>
      <w:bookmarkStart w:id="18" w:name="_Toc67929824"/>
      <w:r>
        <w:t xml:space="preserve"> </w:t>
      </w:r>
      <w:bookmarkStart w:id="19" w:name="_Toc68025092"/>
      <w:r w:rsidR="006C3652" w:rsidRPr="00C75EEA">
        <w:t>Úvod</w:t>
      </w:r>
      <w:bookmarkEnd w:id="10"/>
      <w:bookmarkEnd w:id="11"/>
      <w:bookmarkEnd w:id="12"/>
      <w:bookmarkEnd w:id="13"/>
      <w:bookmarkEnd w:id="14"/>
      <w:bookmarkEnd w:id="15"/>
      <w:bookmarkEnd w:id="16"/>
      <w:bookmarkEnd w:id="17"/>
      <w:bookmarkEnd w:id="18"/>
      <w:bookmarkEnd w:id="19"/>
    </w:p>
    <w:p w14:paraId="178F8ECA" w14:textId="6B3F77D0" w:rsidR="00042AC7" w:rsidRPr="00042AC7" w:rsidRDefault="00042AC7" w:rsidP="00FA0C1C">
      <w:pPr>
        <w:tabs>
          <w:tab w:val="left" w:leader="dot" w:pos="567"/>
          <w:tab w:val="right" w:leader="dot" w:pos="9072"/>
        </w:tabs>
        <w:spacing w:before="233"/>
        <w:ind w:left="567" w:right="113"/>
        <w:jc w:val="both"/>
        <w:rPr>
          <w:rFonts w:ascii="Cambria" w:hAnsi="Cambria"/>
          <w:sz w:val="24"/>
          <w:szCs w:val="24"/>
        </w:rPr>
      </w:pPr>
      <w:r w:rsidRPr="4C1D55AC">
        <w:rPr>
          <w:rFonts w:ascii="Cambria" w:hAnsi="Cambria"/>
          <w:sz w:val="24"/>
          <w:szCs w:val="24"/>
        </w:rPr>
        <w:t>Většina dnešních programovacích jazyků (kupříkladu Python, Perl, C#, Javascript, PHP, Java</w:t>
      </w:r>
      <w:r w:rsidR="00176814" w:rsidRPr="4C1D55AC">
        <w:rPr>
          <w:rFonts w:ascii="Cambria" w:hAnsi="Cambria"/>
          <w:sz w:val="24"/>
          <w:szCs w:val="24"/>
        </w:rPr>
        <w:t>, Ruby</w:t>
      </w:r>
      <w:r w:rsidRPr="4C1D55AC">
        <w:rPr>
          <w:rFonts w:ascii="Cambria" w:hAnsi="Cambria"/>
          <w:sz w:val="24"/>
          <w:szCs w:val="24"/>
        </w:rPr>
        <w:t xml:space="preserve"> a další) nabízí knihovny regulárních výrazů, nebo mají dokonce jejich podporu zabudovanou přímo do jazyka.</w:t>
      </w:r>
      <w:r w:rsidR="00577450" w:rsidRPr="4C1D55AC">
        <w:rPr>
          <w:rFonts w:ascii="Cambria" w:hAnsi="Cambria"/>
          <w:sz w:val="24"/>
          <w:szCs w:val="24"/>
        </w:rPr>
        <w:t xml:space="preserve"> Každý jazyk přidává vlastní „příchuť“ –</w:t>
      </w:r>
      <w:r w:rsidR="00FA0C1C" w:rsidRPr="4C1D55AC">
        <w:rPr>
          <w:rFonts w:ascii="Cambria" w:hAnsi="Cambria"/>
          <w:sz w:val="24"/>
          <w:szCs w:val="24"/>
        </w:rPr>
        <w:t xml:space="preserve"> </w:t>
      </w:r>
      <w:r w:rsidR="00577450" w:rsidRPr="4C1D55AC">
        <w:rPr>
          <w:rFonts w:ascii="Cambria" w:hAnsi="Cambria"/>
          <w:sz w:val="24"/>
          <w:szCs w:val="24"/>
        </w:rPr>
        <w:t>syntaxi a další vlastnosti.</w:t>
      </w:r>
      <w:r w:rsidRPr="4C1D55AC">
        <w:rPr>
          <w:rFonts w:ascii="Cambria" w:hAnsi="Cambria"/>
          <w:sz w:val="24"/>
          <w:szCs w:val="24"/>
        </w:rPr>
        <w:t xml:space="preserve"> Programátor může ve svých aplikacích pomocí regulárních výrazů nabídnout koncovým uživatelům možnost filtrovat a hledat v datech aplikace. Dalo by se říct, že programátor, který regulární výrazy ovládá, disponuje velice mocným nástrojem. Vyplatí se je tedy naučit</w:t>
      </w:r>
      <w:r w:rsidR="001766A4" w:rsidRPr="4C1D55AC">
        <w:rPr>
          <w:rFonts w:ascii="Cambria" w:hAnsi="Cambria"/>
          <w:sz w:val="24"/>
          <w:szCs w:val="24"/>
        </w:rPr>
        <w:t>.</w:t>
      </w:r>
      <w:r w:rsidR="000E145D">
        <w:rPr>
          <w:rFonts w:ascii="Cambria" w:hAnsi="Cambria"/>
          <w:sz w:val="24"/>
          <w:szCs w:val="24"/>
        </w:rPr>
        <w:t xml:space="preserve"> </w:t>
      </w:r>
      <w:r w:rsidR="000E145D">
        <w:rPr>
          <w:rFonts w:ascii="Cambria" w:hAnsi="Cambria"/>
          <w:sz w:val="24"/>
          <w:szCs w:val="24"/>
        </w:rPr>
        <w:fldChar w:fldCharType="begin"/>
      </w:r>
      <w:r w:rsidR="000E145D">
        <w:rPr>
          <w:rFonts w:ascii="Cambria" w:hAnsi="Cambria"/>
          <w:sz w:val="24"/>
          <w:szCs w:val="24"/>
        </w:rPr>
        <w:instrText xml:space="preserve"> REF _Ref67756471 \r \h </w:instrText>
      </w:r>
      <w:r w:rsidR="000E145D">
        <w:rPr>
          <w:rFonts w:ascii="Cambria" w:hAnsi="Cambria"/>
          <w:sz w:val="24"/>
          <w:szCs w:val="24"/>
        </w:rPr>
      </w:r>
      <w:r w:rsidR="000E145D">
        <w:rPr>
          <w:rFonts w:ascii="Cambria" w:hAnsi="Cambria"/>
          <w:sz w:val="24"/>
          <w:szCs w:val="24"/>
        </w:rPr>
        <w:fldChar w:fldCharType="separate"/>
      </w:r>
      <w:r w:rsidR="000E145D">
        <w:rPr>
          <w:rFonts w:ascii="Cambria" w:hAnsi="Cambria"/>
          <w:sz w:val="24"/>
          <w:szCs w:val="24"/>
        </w:rPr>
        <w:t>[1]</w:t>
      </w:r>
      <w:r w:rsidR="000E145D">
        <w:rPr>
          <w:rFonts w:ascii="Cambria" w:hAnsi="Cambria"/>
          <w:sz w:val="24"/>
          <w:szCs w:val="24"/>
        </w:rPr>
        <w:fldChar w:fldCharType="end"/>
      </w:r>
    </w:p>
    <w:p w14:paraId="149C3B58" w14:textId="2B05F5DF" w:rsidR="001766A4" w:rsidRDefault="001766A4" w:rsidP="00FA0C1C">
      <w:pPr>
        <w:tabs>
          <w:tab w:val="left" w:leader="dot" w:pos="567"/>
          <w:tab w:val="right" w:leader="dot" w:pos="9072"/>
        </w:tabs>
        <w:spacing w:before="233"/>
        <w:ind w:left="567" w:right="113"/>
        <w:jc w:val="both"/>
        <w:rPr>
          <w:rFonts w:ascii="Cambria" w:hAnsi="Cambria"/>
          <w:iCs/>
          <w:sz w:val="24"/>
        </w:rPr>
      </w:pPr>
      <w:r>
        <w:rPr>
          <w:rFonts w:ascii="Cambria" w:hAnsi="Cambria"/>
          <w:iCs/>
          <w:sz w:val="24"/>
        </w:rPr>
        <w:t xml:space="preserve">Všechny </w:t>
      </w:r>
      <w:proofErr w:type="spellStart"/>
      <w:r>
        <w:rPr>
          <w:rFonts w:ascii="Cambria" w:hAnsi="Cambria"/>
          <w:iCs/>
          <w:sz w:val="24"/>
        </w:rPr>
        <w:t>UNIXové</w:t>
      </w:r>
      <w:proofErr w:type="spellEnd"/>
      <w:r>
        <w:rPr>
          <w:rFonts w:ascii="Cambria" w:hAnsi="Cambria"/>
          <w:iCs/>
          <w:sz w:val="24"/>
        </w:rPr>
        <w:t xml:space="preserve"> operační systémy také disponují nástrojem zvaným „grep“, který se používá v příkazovém řádku. Tento nástroj prohledává bloky textu a hledá shodu s regulárním výrazem.</w:t>
      </w:r>
      <w:r w:rsidR="000E145D" w:rsidDel="000E145D">
        <w:rPr>
          <w:rFonts w:ascii="Cambria" w:hAnsi="Cambria"/>
          <w:iCs/>
          <w:sz w:val="24"/>
        </w:rPr>
        <w:t xml:space="preserve"> </w:t>
      </w:r>
      <w:r w:rsidR="000E145D">
        <w:rPr>
          <w:rFonts w:ascii="Cambria" w:hAnsi="Cambria"/>
          <w:iCs/>
          <w:sz w:val="24"/>
        </w:rPr>
        <w:fldChar w:fldCharType="begin"/>
      </w:r>
      <w:r w:rsidR="000E145D">
        <w:rPr>
          <w:rFonts w:ascii="Cambria" w:hAnsi="Cambria"/>
          <w:iCs/>
          <w:sz w:val="24"/>
        </w:rPr>
        <w:instrText xml:space="preserve"> REF _Ref67757409 \r \h </w:instrText>
      </w:r>
      <w:r w:rsidR="000E145D">
        <w:rPr>
          <w:rFonts w:ascii="Cambria" w:hAnsi="Cambria"/>
          <w:iCs/>
          <w:sz w:val="24"/>
        </w:rPr>
      </w:r>
      <w:r w:rsidR="000E145D">
        <w:rPr>
          <w:rFonts w:ascii="Cambria" w:hAnsi="Cambria"/>
          <w:iCs/>
          <w:sz w:val="24"/>
        </w:rPr>
        <w:fldChar w:fldCharType="separate"/>
      </w:r>
      <w:r w:rsidR="000E145D">
        <w:rPr>
          <w:rFonts w:ascii="Cambria" w:hAnsi="Cambria"/>
          <w:iCs/>
          <w:sz w:val="24"/>
        </w:rPr>
        <w:t>[</w:t>
      </w:r>
      <w:r w:rsidR="005A119D">
        <w:rPr>
          <w:rFonts w:ascii="Cambria" w:hAnsi="Cambria"/>
          <w:iCs/>
          <w:sz w:val="24"/>
        </w:rPr>
        <w:t>2</w:t>
      </w:r>
      <w:r w:rsidR="000E145D">
        <w:rPr>
          <w:rFonts w:ascii="Cambria" w:hAnsi="Cambria"/>
          <w:iCs/>
          <w:sz w:val="24"/>
        </w:rPr>
        <w:t>]</w:t>
      </w:r>
      <w:r w:rsidR="000E145D">
        <w:rPr>
          <w:rFonts w:ascii="Cambria" w:hAnsi="Cambria"/>
          <w:iCs/>
          <w:sz w:val="24"/>
        </w:rPr>
        <w:fldChar w:fldCharType="end"/>
      </w:r>
    </w:p>
    <w:p w14:paraId="721DFE9F" w14:textId="17CB89AC" w:rsidR="006C3652" w:rsidRDefault="00AD2F87" w:rsidP="005A119D">
      <w:pPr>
        <w:tabs>
          <w:tab w:val="left" w:leader="dot" w:pos="567"/>
          <w:tab w:val="right" w:leader="dot" w:pos="9072"/>
        </w:tabs>
        <w:spacing w:before="233"/>
        <w:ind w:left="567" w:right="113"/>
        <w:jc w:val="both"/>
        <w:rPr>
          <w:rFonts w:ascii="Cambria" w:hAnsi="Cambria"/>
          <w:b/>
          <w:bCs/>
          <w:iCs/>
          <w:sz w:val="28"/>
          <w:szCs w:val="24"/>
        </w:rPr>
      </w:pPr>
      <w:r w:rsidRPr="4C1D55AC">
        <w:rPr>
          <w:rFonts w:ascii="Cambria" w:hAnsi="Cambria"/>
          <w:sz w:val="24"/>
          <w:szCs w:val="24"/>
        </w:rPr>
        <w:t xml:space="preserve">Cílem celého projektu je vytvořit celistvý kurz zaměřený na regulární výrazy a jejich implementaci ve skriptovacím jazyce JavaScript. Mou snahou bylo, aby mnou vytvořené příklady co nejlépe ilustrovaly použití regulárních výrazů v praxi (například detekce validní emailové adresy nebo nahrazovaní většího výskytu daného řetězce v textu). Regulární výrazy, které jsou správně použité v praxi, můžou ušetřit spoustu času a zautomatizovat hodně jinak časově náročných úkonů. </w:t>
      </w:r>
    </w:p>
    <w:p w14:paraId="76AE1DE8" w14:textId="6CE1D4F6" w:rsidR="00F8167C" w:rsidRPr="009A57E5" w:rsidRDefault="00B659EC" w:rsidP="005A119D">
      <w:pPr>
        <w:pStyle w:val="Nadpis1"/>
        <w:spacing w:before="234"/>
        <w:ind w:left="0" w:firstLine="567"/>
      </w:pPr>
      <w:bookmarkStart w:id="20" w:name="_Toc67918847"/>
      <w:bookmarkStart w:id="21" w:name="_Toc67919120"/>
      <w:r w:rsidRPr="009A57E5">
        <w:t xml:space="preserve"> </w:t>
      </w:r>
      <w:bookmarkStart w:id="22" w:name="_Toc67919591"/>
      <w:bookmarkStart w:id="23" w:name="_Toc67919743"/>
      <w:bookmarkStart w:id="24" w:name="_Toc67920061"/>
      <w:bookmarkStart w:id="25" w:name="_Toc67920184"/>
      <w:bookmarkStart w:id="26" w:name="_Toc67920942"/>
      <w:bookmarkStart w:id="27" w:name="_Toc67921700"/>
      <w:bookmarkStart w:id="28" w:name="_Toc67929825"/>
      <w:bookmarkStart w:id="29" w:name="_Toc68025093"/>
      <w:r w:rsidRPr="009A57E5">
        <w:t>Co jsou regulární výrazy</w:t>
      </w:r>
      <w:bookmarkEnd w:id="20"/>
      <w:bookmarkEnd w:id="21"/>
      <w:bookmarkEnd w:id="22"/>
      <w:bookmarkEnd w:id="23"/>
      <w:bookmarkEnd w:id="24"/>
      <w:bookmarkEnd w:id="25"/>
      <w:bookmarkEnd w:id="26"/>
      <w:bookmarkEnd w:id="27"/>
      <w:bookmarkEnd w:id="28"/>
      <w:bookmarkEnd w:id="29"/>
    </w:p>
    <w:p w14:paraId="49345918" w14:textId="3BA89A10" w:rsidR="00F829CE" w:rsidRPr="00C75EEA" w:rsidRDefault="00F8167C" w:rsidP="005A119D">
      <w:pPr>
        <w:pStyle w:val="Nadpis2"/>
        <w:spacing w:before="234"/>
        <w:ind w:left="0" w:firstLine="567"/>
        <w:rPr>
          <w:sz w:val="28"/>
          <w:szCs w:val="28"/>
        </w:rPr>
      </w:pPr>
      <w:r w:rsidRPr="00C75EEA">
        <w:rPr>
          <w:sz w:val="28"/>
          <w:szCs w:val="28"/>
        </w:rPr>
        <w:t xml:space="preserve"> </w:t>
      </w:r>
      <w:bookmarkStart w:id="30" w:name="_Toc67918848"/>
      <w:bookmarkStart w:id="31" w:name="_Toc67919121"/>
      <w:bookmarkStart w:id="32" w:name="_Toc67919592"/>
      <w:bookmarkStart w:id="33" w:name="_Toc67919744"/>
      <w:bookmarkStart w:id="34" w:name="_Toc67920062"/>
      <w:bookmarkStart w:id="35" w:name="_Toc67920185"/>
      <w:bookmarkStart w:id="36" w:name="_Toc67920943"/>
      <w:bookmarkStart w:id="37" w:name="_Toc67921701"/>
      <w:bookmarkStart w:id="38" w:name="_Toc67929826"/>
      <w:bookmarkStart w:id="39" w:name="_Toc68025094"/>
      <w:r w:rsidR="00081CF6" w:rsidRPr="00C75EEA">
        <w:rPr>
          <w:sz w:val="28"/>
          <w:szCs w:val="28"/>
        </w:rPr>
        <w:t>D</w:t>
      </w:r>
      <w:r w:rsidRPr="00C75EEA">
        <w:rPr>
          <w:sz w:val="28"/>
          <w:szCs w:val="28"/>
        </w:rPr>
        <w:t>efinice</w:t>
      </w:r>
      <w:bookmarkEnd w:id="30"/>
      <w:bookmarkEnd w:id="31"/>
      <w:bookmarkEnd w:id="32"/>
      <w:bookmarkEnd w:id="33"/>
      <w:bookmarkEnd w:id="34"/>
      <w:bookmarkEnd w:id="35"/>
      <w:bookmarkEnd w:id="36"/>
      <w:bookmarkEnd w:id="37"/>
      <w:bookmarkEnd w:id="38"/>
      <w:bookmarkEnd w:id="39"/>
    </w:p>
    <w:p w14:paraId="54179382" w14:textId="697ECFCB" w:rsidR="00081CF6" w:rsidRDefault="00081CF6" w:rsidP="00FA0C1C">
      <w:pPr>
        <w:tabs>
          <w:tab w:val="left" w:leader="dot" w:pos="567"/>
          <w:tab w:val="right" w:leader="dot" w:pos="9072"/>
        </w:tabs>
        <w:spacing w:before="233"/>
        <w:ind w:left="567" w:right="113"/>
        <w:jc w:val="both"/>
        <w:rPr>
          <w:rFonts w:ascii="Cambria" w:hAnsi="Cambria"/>
          <w:sz w:val="24"/>
          <w:szCs w:val="24"/>
        </w:rPr>
      </w:pPr>
      <w:r w:rsidRPr="4C1D55AC">
        <w:rPr>
          <w:rFonts w:ascii="Cambria" w:hAnsi="Cambria"/>
          <w:sz w:val="24"/>
          <w:szCs w:val="24"/>
        </w:rPr>
        <w:t>V kontextu tohoto projektu je regulární výraz specifický vzor textu, který může programátor použít s mnoha moderními aplikacemi a programovacími jazyky. Programátor může pomocí regulárního výrazu určit, jestli vstup odpovídá vzoru textu. Může také určit, jestli se vzor textu vyskytuje (a kolikrát) v obsáhlejším textu. Také může specifický vzor textu nahradit jiným textem.</w:t>
      </w:r>
      <w:r w:rsidR="004929D2" w:rsidRPr="4C1D55AC">
        <w:rPr>
          <w:rFonts w:ascii="Cambria" w:hAnsi="Cambria"/>
          <w:sz w:val="24"/>
          <w:szCs w:val="24"/>
        </w:rPr>
        <w:t xml:space="preserve"> </w:t>
      </w:r>
      <w:r w:rsidR="000E145D">
        <w:rPr>
          <w:rFonts w:ascii="Cambria" w:hAnsi="Cambria"/>
          <w:sz w:val="24"/>
          <w:szCs w:val="24"/>
        </w:rPr>
        <w:fldChar w:fldCharType="begin"/>
      </w:r>
      <w:r w:rsidR="000E145D">
        <w:rPr>
          <w:rFonts w:ascii="Cambria" w:hAnsi="Cambria"/>
          <w:sz w:val="24"/>
          <w:szCs w:val="24"/>
        </w:rPr>
        <w:instrText xml:space="preserve"> REF _Ref67756471 \r \h </w:instrText>
      </w:r>
      <w:r w:rsidR="000E145D">
        <w:rPr>
          <w:rFonts w:ascii="Cambria" w:hAnsi="Cambria"/>
          <w:sz w:val="24"/>
          <w:szCs w:val="24"/>
        </w:rPr>
      </w:r>
      <w:r w:rsidR="000E145D">
        <w:rPr>
          <w:rFonts w:ascii="Cambria" w:hAnsi="Cambria"/>
          <w:sz w:val="24"/>
          <w:szCs w:val="24"/>
        </w:rPr>
        <w:fldChar w:fldCharType="separate"/>
      </w:r>
      <w:r w:rsidR="000E145D">
        <w:rPr>
          <w:rFonts w:ascii="Cambria" w:hAnsi="Cambria"/>
          <w:sz w:val="24"/>
          <w:szCs w:val="24"/>
        </w:rPr>
        <w:t>[1]</w:t>
      </w:r>
      <w:r w:rsidR="000E145D">
        <w:rPr>
          <w:rFonts w:ascii="Cambria" w:hAnsi="Cambria"/>
          <w:sz w:val="24"/>
          <w:szCs w:val="24"/>
        </w:rPr>
        <w:fldChar w:fldCharType="end"/>
      </w:r>
    </w:p>
    <w:p w14:paraId="2473271E" w14:textId="20888C22" w:rsidR="004929D2" w:rsidRDefault="004929D2" w:rsidP="00FA0C1C">
      <w:pPr>
        <w:tabs>
          <w:tab w:val="left" w:leader="dot" w:pos="567"/>
          <w:tab w:val="right" w:leader="dot" w:pos="9072"/>
        </w:tabs>
        <w:spacing w:before="233"/>
        <w:ind w:left="567" w:right="113"/>
        <w:jc w:val="both"/>
        <w:rPr>
          <w:rFonts w:ascii="Cambria" w:hAnsi="Cambria"/>
          <w:iCs/>
          <w:sz w:val="24"/>
        </w:rPr>
      </w:pPr>
      <w:r>
        <w:rPr>
          <w:rFonts w:ascii="Cambria" w:hAnsi="Cambria"/>
          <w:iCs/>
          <w:sz w:val="24"/>
        </w:rPr>
        <w:t>Využívají je webové vyhledávače</w:t>
      </w:r>
      <w:r w:rsidR="005A1B23">
        <w:rPr>
          <w:rFonts w:ascii="Cambria" w:hAnsi="Cambria"/>
          <w:iCs/>
          <w:sz w:val="24"/>
        </w:rPr>
        <w:t xml:space="preserve"> stejně jako </w:t>
      </w:r>
      <w:r>
        <w:rPr>
          <w:rFonts w:ascii="Cambria" w:hAnsi="Cambria"/>
          <w:iCs/>
          <w:sz w:val="24"/>
        </w:rPr>
        <w:t>textové editory (</w:t>
      </w:r>
      <w:r w:rsidR="00B84DD4">
        <w:rPr>
          <w:rFonts w:ascii="Cambria" w:hAnsi="Cambria"/>
          <w:iCs/>
          <w:sz w:val="24"/>
        </w:rPr>
        <w:t xml:space="preserve">typicky </w:t>
      </w:r>
      <w:r>
        <w:rPr>
          <w:rFonts w:ascii="Cambria" w:hAnsi="Cambria"/>
          <w:iCs/>
          <w:sz w:val="24"/>
        </w:rPr>
        <w:t>dialogové okno najít a nahradit)</w:t>
      </w:r>
      <w:r w:rsidR="00732F13">
        <w:rPr>
          <w:rFonts w:ascii="Cambria" w:hAnsi="Cambria"/>
          <w:iCs/>
          <w:sz w:val="24"/>
        </w:rPr>
        <w:t>. Ve valné většině webových vyhledávačů a textových editorech je služba používající regulární výrazy pod klávesovou zkratkou CTRL+F</w:t>
      </w:r>
      <w:r w:rsidR="00BC390F">
        <w:rPr>
          <w:rFonts w:ascii="Cambria" w:hAnsi="Cambria"/>
          <w:iCs/>
          <w:sz w:val="24"/>
        </w:rPr>
        <w:t xml:space="preserve"> </w:t>
      </w:r>
      <w:r w:rsidR="00732F13">
        <w:rPr>
          <w:rFonts w:ascii="Cambria" w:hAnsi="Cambria"/>
          <w:iCs/>
          <w:sz w:val="24"/>
        </w:rPr>
        <w:t>(v případě textových editorů</w:t>
      </w:r>
      <w:r w:rsidR="005A119D">
        <w:rPr>
          <w:rFonts w:ascii="Cambria" w:hAnsi="Cambria"/>
          <w:iCs/>
          <w:sz w:val="24"/>
        </w:rPr>
        <w:t xml:space="preserve"> a vývojových prostředí</w:t>
      </w:r>
      <w:r w:rsidR="00732F13">
        <w:rPr>
          <w:rFonts w:ascii="Cambria" w:hAnsi="Cambria"/>
          <w:iCs/>
          <w:sz w:val="24"/>
        </w:rPr>
        <w:t xml:space="preserve"> také CTRL+H</w:t>
      </w:r>
      <w:r w:rsidR="005A119D">
        <w:rPr>
          <w:rFonts w:ascii="Cambria" w:hAnsi="Cambria"/>
          <w:iCs/>
          <w:sz w:val="24"/>
        </w:rPr>
        <w:t xml:space="preserve"> pro nahrazení</w:t>
      </w:r>
      <w:r w:rsidR="00732F13">
        <w:rPr>
          <w:rFonts w:ascii="Cambria" w:hAnsi="Cambria"/>
          <w:iCs/>
          <w:sz w:val="24"/>
        </w:rPr>
        <w:t>).</w:t>
      </w:r>
    </w:p>
    <w:p w14:paraId="4AC05D52" w14:textId="3319326F" w:rsidR="005A119D" w:rsidRDefault="005A119D" w:rsidP="00FA0C1C">
      <w:pPr>
        <w:tabs>
          <w:tab w:val="left" w:leader="dot" w:pos="567"/>
          <w:tab w:val="right" w:leader="dot" w:pos="9072"/>
        </w:tabs>
        <w:spacing w:before="233"/>
        <w:ind w:left="567" w:right="113"/>
        <w:jc w:val="both"/>
        <w:rPr>
          <w:rFonts w:ascii="Cambria" w:hAnsi="Cambria"/>
          <w:iCs/>
          <w:sz w:val="24"/>
        </w:rPr>
      </w:pPr>
      <w:r>
        <w:rPr>
          <w:rFonts w:ascii="Cambria" w:hAnsi="Cambria"/>
          <w:iCs/>
          <w:sz w:val="24"/>
        </w:rPr>
        <w:t>Zmíněná vývojová prostředí a některé textové editory nabízejí také možnost po stisknutí CTRL+F nebo CTRL+H vepisovat také samotné regulární výrazy, pokud hledáme více řetězců najednou</w:t>
      </w:r>
      <w:r w:rsidR="006660A5">
        <w:rPr>
          <w:rFonts w:ascii="Cambria" w:hAnsi="Cambria"/>
          <w:iCs/>
          <w:sz w:val="24"/>
        </w:rPr>
        <w:t xml:space="preserve"> (Např. pokud potřebujeme najít všechna čísla v souboru, se kterým právě pracujeme)</w:t>
      </w:r>
      <w:r>
        <w:rPr>
          <w:rFonts w:ascii="Cambria" w:hAnsi="Cambria"/>
          <w:iCs/>
          <w:sz w:val="24"/>
        </w:rPr>
        <w:t>.</w:t>
      </w:r>
    </w:p>
    <w:p w14:paraId="5821FF75" w14:textId="617B6FBF" w:rsidR="0064187C" w:rsidRDefault="0064187C" w:rsidP="00FA0C1C">
      <w:pPr>
        <w:tabs>
          <w:tab w:val="left" w:leader="dot" w:pos="567"/>
          <w:tab w:val="right" w:leader="dot" w:pos="9072"/>
        </w:tabs>
        <w:spacing w:before="233"/>
        <w:ind w:left="567" w:right="113"/>
        <w:jc w:val="both"/>
        <w:rPr>
          <w:rFonts w:ascii="Cambria" w:hAnsi="Cambria"/>
          <w:iCs/>
          <w:sz w:val="24"/>
        </w:rPr>
      </w:pPr>
      <w:r>
        <w:rPr>
          <w:rFonts w:ascii="Cambria" w:hAnsi="Cambria"/>
          <w:iCs/>
          <w:sz w:val="24"/>
        </w:rPr>
        <w:t xml:space="preserve">Regulární výrazy vymyslel v padesátých letech americký matematik Stephen Cole </w:t>
      </w:r>
      <w:proofErr w:type="spellStart"/>
      <w:r>
        <w:rPr>
          <w:rFonts w:ascii="Cambria" w:hAnsi="Cambria"/>
          <w:iCs/>
          <w:sz w:val="24"/>
        </w:rPr>
        <w:t>Kleene</w:t>
      </w:r>
      <w:proofErr w:type="spellEnd"/>
      <w:r>
        <w:rPr>
          <w:rFonts w:ascii="Cambria" w:hAnsi="Cambria"/>
          <w:iCs/>
          <w:sz w:val="24"/>
        </w:rPr>
        <w:t>.</w:t>
      </w:r>
      <w:r w:rsidR="000E145D">
        <w:rPr>
          <w:rFonts w:ascii="Cambria" w:hAnsi="Cambria"/>
          <w:iCs/>
          <w:sz w:val="24"/>
        </w:rPr>
        <w:fldChar w:fldCharType="begin"/>
      </w:r>
      <w:r w:rsidR="000E145D">
        <w:rPr>
          <w:rFonts w:ascii="Cambria" w:hAnsi="Cambria"/>
          <w:iCs/>
          <w:sz w:val="24"/>
        </w:rPr>
        <w:instrText xml:space="preserve"> REF _Ref67757337 \r \h </w:instrText>
      </w:r>
      <w:r w:rsidR="000E145D">
        <w:rPr>
          <w:rFonts w:ascii="Cambria" w:hAnsi="Cambria"/>
          <w:iCs/>
          <w:sz w:val="24"/>
        </w:rPr>
      </w:r>
      <w:r w:rsidR="000E145D">
        <w:rPr>
          <w:rFonts w:ascii="Cambria" w:hAnsi="Cambria"/>
          <w:iCs/>
          <w:sz w:val="24"/>
        </w:rPr>
        <w:fldChar w:fldCharType="separate"/>
      </w:r>
      <w:r w:rsidR="000E145D">
        <w:rPr>
          <w:rFonts w:ascii="Cambria" w:hAnsi="Cambria"/>
          <w:iCs/>
          <w:sz w:val="24"/>
        </w:rPr>
        <w:t>[</w:t>
      </w:r>
      <w:r w:rsidR="005A119D">
        <w:rPr>
          <w:rFonts w:ascii="Cambria" w:hAnsi="Cambria"/>
          <w:iCs/>
          <w:sz w:val="24"/>
        </w:rPr>
        <w:t>3</w:t>
      </w:r>
      <w:r w:rsidR="000E145D">
        <w:rPr>
          <w:rFonts w:ascii="Cambria" w:hAnsi="Cambria"/>
          <w:iCs/>
          <w:sz w:val="24"/>
        </w:rPr>
        <w:t>]</w:t>
      </w:r>
      <w:r w:rsidR="000E145D">
        <w:rPr>
          <w:rFonts w:ascii="Cambria" w:hAnsi="Cambria"/>
          <w:iCs/>
          <w:sz w:val="24"/>
        </w:rPr>
        <w:fldChar w:fldCharType="end"/>
      </w:r>
    </w:p>
    <w:p w14:paraId="3A66566C" w14:textId="030E4162" w:rsidR="00BD2E78" w:rsidRDefault="00BD2E78" w:rsidP="47C24F33">
      <w:pPr>
        <w:tabs>
          <w:tab w:val="left" w:leader="dot" w:pos="567"/>
          <w:tab w:val="right" w:leader="dot" w:pos="9072"/>
        </w:tabs>
        <w:spacing w:before="233"/>
        <w:ind w:left="567" w:right="113"/>
        <w:jc w:val="both"/>
        <w:rPr>
          <w:rFonts w:ascii="Cambria" w:hAnsi="Cambria"/>
          <w:sz w:val="24"/>
          <w:szCs w:val="24"/>
        </w:rPr>
      </w:pPr>
    </w:p>
    <w:p w14:paraId="2A293610" w14:textId="4480CA33" w:rsidR="47C24F33" w:rsidRDefault="005A119D" w:rsidP="006660A5">
      <w:pPr>
        <w:tabs>
          <w:tab w:val="left" w:leader="dot" w:pos="567"/>
          <w:tab w:val="right" w:leader="dot" w:pos="9072"/>
        </w:tabs>
        <w:spacing w:before="233"/>
        <w:ind w:right="113"/>
        <w:jc w:val="both"/>
        <w:rPr>
          <w:rFonts w:ascii="Cambria" w:hAnsi="Cambria"/>
          <w:sz w:val="24"/>
          <w:szCs w:val="24"/>
        </w:rPr>
      </w:pPr>
      <w:r>
        <w:rPr>
          <w:rFonts w:ascii="Cambria" w:hAnsi="Cambria"/>
          <w:sz w:val="24"/>
          <w:szCs w:val="24"/>
        </w:rPr>
        <w:br w:type="page"/>
      </w:r>
    </w:p>
    <w:p w14:paraId="43091581" w14:textId="2EB5D2FD" w:rsidR="47C24F33" w:rsidRDefault="47C24F33" w:rsidP="47C24F33">
      <w:pPr>
        <w:tabs>
          <w:tab w:val="left" w:leader="dot" w:pos="567"/>
          <w:tab w:val="right" w:leader="dot" w:pos="9072"/>
        </w:tabs>
        <w:spacing w:before="233"/>
        <w:ind w:left="567" w:right="113"/>
        <w:jc w:val="both"/>
        <w:rPr>
          <w:rFonts w:ascii="Cambria" w:hAnsi="Cambria"/>
          <w:sz w:val="24"/>
          <w:szCs w:val="24"/>
        </w:rPr>
      </w:pPr>
    </w:p>
    <w:p w14:paraId="54EEFF67" w14:textId="6FC8F21A" w:rsidR="00BD2E78" w:rsidRDefault="00BD2E78" w:rsidP="00FA0C1C">
      <w:pPr>
        <w:tabs>
          <w:tab w:val="left" w:leader="dot" w:pos="567"/>
          <w:tab w:val="right" w:leader="dot" w:pos="9072"/>
        </w:tabs>
        <w:spacing w:before="233"/>
        <w:ind w:left="567" w:right="113"/>
        <w:jc w:val="both"/>
        <w:rPr>
          <w:rFonts w:ascii="Cambria" w:hAnsi="Cambria"/>
          <w:iCs/>
          <w:sz w:val="24"/>
        </w:rPr>
      </w:pPr>
    </w:p>
    <w:p w14:paraId="2133B834" w14:textId="3AD03D30" w:rsidR="00F829CE" w:rsidRDefault="00BD2E78" w:rsidP="00C75EEA">
      <w:pPr>
        <w:pStyle w:val="Nadpis2"/>
        <w:ind w:left="0" w:firstLine="567"/>
      </w:pPr>
      <w:r w:rsidRPr="00BD2E78">
        <w:t xml:space="preserve"> </w:t>
      </w:r>
      <w:bookmarkStart w:id="40" w:name="_Toc67918849"/>
      <w:bookmarkStart w:id="41" w:name="_Toc67919122"/>
      <w:bookmarkStart w:id="42" w:name="_Toc67919593"/>
      <w:bookmarkStart w:id="43" w:name="_Toc67919745"/>
      <w:bookmarkStart w:id="44" w:name="_Toc67920063"/>
      <w:bookmarkStart w:id="45" w:name="_Toc67920186"/>
      <w:bookmarkStart w:id="46" w:name="_Toc67920944"/>
      <w:bookmarkStart w:id="47" w:name="_Toc67921702"/>
      <w:bookmarkStart w:id="48" w:name="_Toc67929827"/>
      <w:bookmarkStart w:id="49" w:name="_Toc68025095"/>
      <w:r w:rsidR="00C75EEA" w:rsidRPr="00C75EEA">
        <w:rPr>
          <w:sz w:val="28"/>
          <w:szCs w:val="28"/>
        </w:rPr>
        <w:t>R</w:t>
      </w:r>
      <w:r w:rsidR="00D61B04" w:rsidRPr="00C75EEA">
        <w:rPr>
          <w:sz w:val="28"/>
          <w:szCs w:val="28"/>
        </w:rPr>
        <w:t>egulární</w:t>
      </w:r>
      <w:r w:rsidR="00D61B04">
        <w:t xml:space="preserve"> výrazy v jazyce JavaScript</w:t>
      </w:r>
      <w:bookmarkEnd w:id="40"/>
      <w:bookmarkEnd w:id="41"/>
      <w:bookmarkEnd w:id="42"/>
      <w:bookmarkEnd w:id="43"/>
      <w:bookmarkEnd w:id="44"/>
      <w:bookmarkEnd w:id="45"/>
      <w:bookmarkEnd w:id="46"/>
      <w:bookmarkEnd w:id="47"/>
      <w:bookmarkEnd w:id="48"/>
      <w:bookmarkEnd w:id="49"/>
    </w:p>
    <w:p w14:paraId="5DD6D4FA" w14:textId="134106A8" w:rsidR="007B47F0" w:rsidRDefault="286621C4" w:rsidP="6010832D">
      <w:pPr>
        <w:tabs>
          <w:tab w:val="left" w:leader="dot" w:pos="567"/>
          <w:tab w:val="right" w:leader="dot" w:pos="9072"/>
        </w:tabs>
        <w:spacing w:before="233"/>
        <w:ind w:left="567" w:right="113"/>
        <w:jc w:val="both"/>
        <w:rPr>
          <w:rFonts w:ascii="Cambria" w:hAnsi="Cambria"/>
          <w:sz w:val="24"/>
          <w:szCs w:val="24"/>
        </w:rPr>
      </w:pPr>
      <w:r w:rsidRPr="47C24F33">
        <w:rPr>
          <w:rFonts w:ascii="Cambria" w:hAnsi="Cambria"/>
          <w:sz w:val="24"/>
          <w:szCs w:val="24"/>
        </w:rPr>
        <w:t xml:space="preserve">Jak </w:t>
      </w:r>
      <w:r w:rsidR="01EDB28A" w:rsidRPr="47C24F33">
        <w:rPr>
          <w:rFonts w:ascii="Cambria" w:hAnsi="Cambria"/>
          <w:sz w:val="24"/>
          <w:szCs w:val="24"/>
        </w:rPr>
        <w:t>již bylo zmíněno</w:t>
      </w:r>
      <w:r w:rsidRPr="47C24F33">
        <w:rPr>
          <w:rFonts w:ascii="Cambria" w:hAnsi="Cambria"/>
          <w:sz w:val="24"/>
          <w:szCs w:val="24"/>
        </w:rPr>
        <w:t>, každý programovací jazyk přidává regulárním výrazům vlastní „příchuť“. V </w:t>
      </w:r>
      <w:proofErr w:type="spellStart"/>
      <w:r w:rsidRPr="47C24F33">
        <w:rPr>
          <w:rFonts w:ascii="Cambria" w:hAnsi="Cambria"/>
          <w:sz w:val="24"/>
          <w:szCs w:val="24"/>
        </w:rPr>
        <w:t>JavaScriptu</w:t>
      </w:r>
      <w:proofErr w:type="spellEnd"/>
      <w:r w:rsidRPr="47C24F33">
        <w:rPr>
          <w:rFonts w:ascii="Cambria" w:hAnsi="Cambria"/>
          <w:sz w:val="24"/>
          <w:szCs w:val="24"/>
        </w:rPr>
        <w:t xml:space="preserve"> definujeme regulární výraz </w:t>
      </w:r>
      <w:r w:rsidR="5E86CB4E" w:rsidRPr="47C24F33">
        <w:rPr>
          <w:rFonts w:ascii="Cambria" w:hAnsi="Cambria"/>
          <w:sz w:val="24"/>
          <w:szCs w:val="24"/>
        </w:rPr>
        <w:t xml:space="preserve">mezi dvěma lomítky, </w:t>
      </w:r>
      <w:r w:rsidRPr="47C24F33">
        <w:rPr>
          <w:rFonts w:ascii="Cambria" w:hAnsi="Cambria"/>
          <w:sz w:val="24"/>
          <w:szCs w:val="24"/>
        </w:rPr>
        <w:t>takto</w:t>
      </w:r>
      <w:r w:rsidR="653F6620" w:rsidRPr="47C24F33">
        <w:rPr>
          <w:rFonts w:ascii="Cambria" w:hAnsi="Cambria"/>
          <w:sz w:val="24"/>
          <w:szCs w:val="24"/>
        </w:rPr>
        <w:t>:</w:t>
      </w:r>
      <w:r w:rsidRPr="47C24F33">
        <w:rPr>
          <w:rFonts w:ascii="Cambria" w:hAnsi="Cambria"/>
          <w:sz w:val="24"/>
          <w:szCs w:val="24"/>
        </w:rPr>
        <w:t xml:space="preserve"> </w:t>
      </w:r>
    </w:p>
    <w:bookmarkStart w:id="50" w:name="_MON_1671208805"/>
    <w:bookmarkEnd w:id="50"/>
    <w:p w14:paraId="0B030543" w14:textId="77777777" w:rsidR="0033486D" w:rsidRDefault="0033486D" w:rsidP="0033486D">
      <w:pPr>
        <w:keepNext/>
        <w:tabs>
          <w:tab w:val="left" w:leader="dot" w:pos="567"/>
          <w:tab w:val="right" w:leader="dot" w:pos="9072"/>
        </w:tabs>
        <w:spacing w:before="233"/>
        <w:ind w:left="567" w:right="113"/>
        <w:jc w:val="both"/>
      </w:pPr>
      <w:r>
        <w:rPr>
          <w:rFonts w:ascii="Cambria" w:hAnsi="Cambria"/>
          <w:iCs/>
          <w:sz w:val="24"/>
        </w:rPr>
        <w:object w:dxaOrig="9072" w:dyaOrig="780" w14:anchorId="7907D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42pt" o:ole="">
            <v:imagedata r:id="rId10" o:title=""/>
          </v:shape>
          <o:OLEObject Type="Embed" ProgID="Word.OpenDocumentText.12" ShapeID="_x0000_i1025" DrawAspect="Content" ObjectID="_1678638500" r:id="rId11"/>
        </w:object>
      </w:r>
    </w:p>
    <w:p w14:paraId="76B19B2E" w14:textId="15EA2101" w:rsidR="00176814" w:rsidRDefault="0033486D" w:rsidP="007B47F0">
      <w:pPr>
        <w:pStyle w:val="Titulek"/>
        <w:ind w:left="2160" w:firstLine="720"/>
        <w:jc w:val="both"/>
        <w:rPr>
          <w:i w:val="0"/>
          <w:iCs w:val="0"/>
        </w:rPr>
      </w:pPr>
      <w:r w:rsidRPr="0033486D">
        <w:rPr>
          <w:i w:val="0"/>
          <w:iCs w:val="0"/>
        </w:rPr>
        <w:t xml:space="preserve">Obrázek </w:t>
      </w:r>
      <w:r w:rsidRPr="0033486D">
        <w:rPr>
          <w:i w:val="0"/>
          <w:iCs w:val="0"/>
        </w:rPr>
        <w:fldChar w:fldCharType="begin"/>
      </w:r>
      <w:r w:rsidRPr="0033486D">
        <w:rPr>
          <w:i w:val="0"/>
          <w:iCs w:val="0"/>
        </w:rPr>
        <w:instrText xml:space="preserve"> SEQ Obrázek \* ARABIC </w:instrText>
      </w:r>
      <w:r w:rsidRPr="0033486D">
        <w:rPr>
          <w:i w:val="0"/>
          <w:iCs w:val="0"/>
        </w:rPr>
        <w:fldChar w:fldCharType="separate"/>
      </w:r>
      <w:r w:rsidR="00375115">
        <w:rPr>
          <w:i w:val="0"/>
          <w:iCs w:val="0"/>
          <w:noProof/>
        </w:rPr>
        <w:t>1</w:t>
      </w:r>
      <w:r w:rsidRPr="0033486D">
        <w:rPr>
          <w:i w:val="0"/>
          <w:iCs w:val="0"/>
        </w:rPr>
        <w:fldChar w:fldCharType="end"/>
      </w:r>
      <w:r w:rsidRPr="0033486D">
        <w:rPr>
          <w:i w:val="0"/>
          <w:iCs w:val="0"/>
        </w:rPr>
        <w:t xml:space="preserve"> - Definování </w:t>
      </w:r>
      <w:proofErr w:type="spellStart"/>
      <w:r w:rsidRPr="0033486D">
        <w:rPr>
          <w:i w:val="0"/>
          <w:iCs w:val="0"/>
        </w:rPr>
        <w:t>reg</w:t>
      </w:r>
      <w:proofErr w:type="spellEnd"/>
      <w:r w:rsidRPr="0033486D">
        <w:rPr>
          <w:i w:val="0"/>
          <w:iCs w:val="0"/>
        </w:rPr>
        <w:t>. výrazu v</w:t>
      </w:r>
      <w:r w:rsidR="00FD5E38">
        <w:rPr>
          <w:i w:val="0"/>
          <w:iCs w:val="0"/>
        </w:rPr>
        <w:t> </w:t>
      </w:r>
      <w:r w:rsidRPr="0033486D">
        <w:rPr>
          <w:i w:val="0"/>
          <w:iCs w:val="0"/>
        </w:rPr>
        <w:t>JS</w:t>
      </w:r>
    </w:p>
    <w:p w14:paraId="2DAABEF7" w14:textId="728F9AB5" w:rsidR="007B47F0" w:rsidRDefault="007B47F0" w:rsidP="00E55F7C">
      <w:pPr>
        <w:tabs>
          <w:tab w:val="left" w:leader="dot" w:pos="567"/>
        </w:tabs>
        <w:ind w:left="567"/>
        <w:jc w:val="both"/>
        <w:rPr>
          <w:rFonts w:asciiTheme="majorHAnsi" w:hAnsiTheme="majorHAnsi"/>
        </w:rPr>
      </w:pPr>
      <w:r w:rsidRPr="007B47F0">
        <w:rPr>
          <w:rFonts w:ascii="Cambria" w:hAnsi="Cambria"/>
          <w:sz w:val="24"/>
          <w:szCs w:val="24"/>
        </w:rPr>
        <w:t>Nebo</w:t>
      </w:r>
      <w:r w:rsidRPr="007B47F0">
        <w:rPr>
          <w:rFonts w:asciiTheme="majorHAnsi" w:hAnsiTheme="majorHAnsi"/>
          <w:sz w:val="24"/>
          <w:szCs w:val="24"/>
        </w:rPr>
        <w:t xml:space="preserve"> je možné </w:t>
      </w:r>
      <w:r w:rsidRPr="007B47F0">
        <w:rPr>
          <w:rFonts w:asciiTheme="majorHAnsi" w:hAnsiTheme="majorHAnsi"/>
        </w:rPr>
        <w:t xml:space="preserve">vytvořit instanci </w:t>
      </w:r>
      <w:r>
        <w:rPr>
          <w:rFonts w:asciiTheme="majorHAnsi" w:hAnsiTheme="majorHAnsi"/>
        </w:rPr>
        <w:t xml:space="preserve">objektu </w:t>
      </w:r>
      <w:proofErr w:type="spellStart"/>
      <w:r w:rsidRPr="007B47F0">
        <w:rPr>
          <w:rFonts w:asciiTheme="majorHAnsi" w:hAnsiTheme="majorHAnsi"/>
        </w:rPr>
        <w:t>RegEx</w:t>
      </w:r>
      <w:r>
        <w:rPr>
          <w:rFonts w:asciiTheme="majorHAnsi" w:hAnsiTheme="majorHAnsi"/>
        </w:rPr>
        <w:t>p</w:t>
      </w:r>
      <w:proofErr w:type="spellEnd"/>
      <w:r>
        <w:rPr>
          <w:rFonts w:asciiTheme="majorHAnsi" w:hAnsiTheme="majorHAnsi"/>
        </w:rPr>
        <w:t>:</w:t>
      </w:r>
    </w:p>
    <w:p w14:paraId="0A2F01ED" w14:textId="77777777" w:rsidR="00FD5E38" w:rsidRDefault="00FD5E38" w:rsidP="007B47F0">
      <w:pPr>
        <w:tabs>
          <w:tab w:val="left" w:leader="dot" w:pos="567"/>
        </w:tabs>
        <w:ind w:left="567"/>
        <w:rPr>
          <w:rFonts w:asciiTheme="majorHAnsi" w:hAnsiTheme="majorHAnsi"/>
        </w:rPr>
      </w:pPr>
    </w:p>
    <w:bookmarkStart w:id="51" w:name="_MON_1671209479"/>
    <w:bookmarkEnd w:id="51"/>
    <w:p w14:paraId="3EC68B25" w14:textId="77777777" w:rsidR="007B47F0" w:rsidRPr="00A81C9F" w:rsidRDefault="007B47F0" w:rsidP="007B47F0">
      <w:pPr>
        <w:keepNext/>
        <w:tabs>
          <w:tab w:val="left" w:leader="dot" w:pos="567"/>
        </w:tabs>
        <w:ind w:left="567"/>
      </w:pPr>
      <w:r>
        <w:rPr>
          <w:rFonts w:asciiTheme="majorHAnsi" w:hAnsiTheme="majorHAnsi"/>
        </w:rPr>
        <w:object w:dxaOrig="9061" w:dyaOrig="962" w14:anchorId="64DC852F">
          <v:shape id="_x0000_i1026" type="#_x0000_t75" style="width:456pt;height:48pt" o:ole="">
            <v:imagedata r:id="rId12" o:title=""/>
          </v:shape>
          <o:OLEObject Type="Embed" ProgID="Word.OpenDocumentText.12" ShapeID="_x0000_i1026" DrawAspect="Content" ObjectID="_1678638501" r:id="rId13"/>
        </w:object>
      </w:r>
    </w:p>
    <w:p w14:paraId="21FF7D2D" w14:textId="6ABEB057" w:rsidR="007B47F0" w:rsidRPr="00A81C9F" w:rsidRDefault="007B47F0" w:rsidP="007B47F0">
      <w:pPr>
        <w:pStyle w:val="Titulek"/>
        <w:ind w:left="2160" w:firstLine="720"/>
        <w:rPr>
          <w:rFonts w:asciiTheme="majorHAnsi" w:hAnsiTheme="majorHAnsi"/>
          <w:i w:val="0"/>
          <w:iCs w:val="0"/>
        </w:rPr>
      </w:pPr>
      <w:r w:rsidRPr="00A81C9F">
        <w:rPr>
          <w:i w:val="0"/>
          <w:iCs w:val="0"/>
        </w:rPr>
        <w:t xml:space="preserve">Obrázek </w:t>
      </w:r>
      <w:r w:rsidRPr="00A81C9F">
        <w:rPr>
          <w:i w:val="0"/>
          <w:iCs w:val="0"/>
        </w:rPr>
        <w:fldChar w:fldCharType="begin"/>
      </w:r>
      <w:r w:rsidRPr="00A81C9F">
        <w:rPr>
          <w:i w:val="0"/>
          <w:iCs w:val="0"/>
        </w:rPr>
        <w:instrText xml:space="preserve"> SEQ Obrázek \* ARABIC </w:instrText>
      </w:r>
      <w:r w:rsidRPr="00A81C9F">
        <w:rPr>
          <w:i w:val="0"/>
          <w:iCs w:val="0"/>
        </w:rPr>
        <w:fldChar w:fldCharType="separate"/>
      </w:r>
      <w:r w:rsidR="00375115">
        <w:rPr>
          <w:i w:val="0"/>
          <w:iCs w:val="0"/>
          <w:noProof/>
        </w:rPr>
        <w:t>2</w:t>
      </w:r>
      <w:r w:rsidRPr="00A81C9F">
        <w:rPr>
          <w:i w:val="0"/>
          <w:iCs w:val="0"/>
        </w:rPr>
        <w:fldChar w:fldCharType="end"/>
      </w:r>
      <w:r w:rsidRPr="00A81C9F">
        <w:rPr>
          <w:i w:val="0"/>
          <w:iCs w:val="0"/>
        </w:rPr>
        <w:t xml:space="preserve"> - Definování pomocí instance</w:t>
      </w:r>
    </w:p>
    <w:p w14:paraId="596752A8" w14:textId="76A48EE2" w:rsidR="00F829CE" w:rsidRDefault="02C92AE7" w:rsidP="005A119D">
      <w:pPr>
        <w:pStyle w:val="Nadpis2"/>
        <w:spacing w:before="234"/>
        <w:ind w:left="0" w:firstLine="567"/>
      </w:pPr>
      <w:r w:rsidRPr="47C24F33">
        <w:t xml:space="preserve"> </w:t>
      </w:r>
      <w:bookmarkStart w:id="52" w:name="_Toc67918850"/>
      <w:bookmarkStart w:id="53" w:name="_Toc67919123"/>
      <w:bookmarkStart w:id="54" w:name="_Toc67919594"/>
      <w:bookmarkStart w:id="55" w:name="_Toc67919746"/>
      <w:bookmarkStart w:id="56" w:name="_Toc67920064"/>
      <w:bookmarkStart w:id="57" w:name="_Toc67920187"/>
      <w:bookmarkStart w:id="58" w:name="_Toc67920945"/>
      <w:bookmarkStart w:id="59" w:name="_Toc67921703"/>
      <w:bookmarkStart w:id="60" w:name="_Toc67929828"/>
      <w:bookmarkStart w:id="61" w:name="_Toc68025096"/>
      <w:r w:rsidRPr="00C75EEA">
        <w:rPr>
          <w:sz w:val="28"/>
          <w:szCs w:val="28"/>
        </w:rPr>
        <w:t>Metody</w:t>
      </w:r>
      <w:bookmarkEnd w:id="52"/>
      <w:bookmarkEnd w:id="53"/>
      <w:bookmarkEnd w:id="54"/>
      <w:bookmarkEnd w:id="55"/>
      <w:bookmarkEnd w:id="56"/>
      <w:bookmarkEnd w:id="57"/>
      <w:bookmarkEnd w:id="58"/>
      <w:bookmarkEnd w:id="59"/>
      <w:bookmarkEnd w:id="60"/>
      <w:bookmarkEnd w:id="61"/>
      <w:r w:rsidRPr="47C24F33">
        <w:t xml:space="preserve"> </w:t>
      </w:r>
    </w:p>
    <w:p w14:paraId="7A230598" w14:textId="029243CA" w:rsidR="00F829CE" w:rsidRDefault="00F829CE" w:rsidP="005A119D">
      <w:pPr>
        <w:tabs>
          <w:tab w:val="left" w:leader="dot" w:pos="567"/>
        </w:tabs>
        <w:spacing w:before="234"/>
        <w:ind w:left="567"/>
        <w:jc w:val="both"/>
        <w:rPr>
          <w:rFonts w:asciiTheme="majorHAnsi" w:hAnsiTheme="majorHAnsi"/>
          <w:sz w:val="24"/>
          <w:szCs w:val="24"/>
        </w:rPr>
      </w:pPr>
      <w:r w:rsidRPr="47C24F33">
        <w:rPr>
          <w:rFonts w:asciiTheme="majorHAnsi" w:hAnsiTheme="majorHAnsi"/>
          <w:sz w:val="24"/>
          <w:szCs w:val="24"/>
        </w:rPr>
        <w:t>V </w:t>
      </w:r>
      <w:proofErr w:type="spellStart"/>
      <w:r w:rsidRPr="47C24F33">
        <w:rPr>
          <w:rFonts w:asciiTheme="majorHAnsi" w:hAnsiTheme="majorHAnsi"/>
          <w:sz w:val="24"/>
          <w:szCs w:val="24"/>
        </w:rPr>
        <w:t>JavaScriptu</w:t>
      </w:r>
      <w:proofErr w:type="spellEnd"/>
      <w:r w:rsidRPr="47C24F33">
        <w:rPr>
          <w:rFonts w:asciiTheme="majorHAnsi" w:hAnsiTheme="majorHAnsi"/>
          <w:sz w:val="24"/>
          <w:szCs w:val="24"/>
        </w:rPr>
        <w:t xml:space="preserve"> má programátor k dispozici </w:t>
      </w:r>
      <w:r w:rsidR="00697EEA">
        <w:rPr>
          <w:rFonts w:asciiTheme="majorHAnsi" w:hAnsiTheme="majorHAnsi"/>
          <w:sz w:val="24"/>
          <w:szCs w:val="24"/>
        </w:rPr>
        <w:t>několik</w:t>
      </w:r>
      <w:r w:rsidR="00697EEA" w:rsidRPr="47C24F33">
        <w:rPr>
          <w:rFonts w:asciiTheme="majorHAnsi" w:hAnsiTheme="majorHAnsi"/>
          <w:sz w:val="24"/>
          <w:szCs w:val="24"/>
        </w:rPr>
        <w:t xml:space="preserve"> </w:t>
      </w:r>
      <w:r w:rsidRPr="47C24F33">
        <w:rPr>
          <w:rFonts w:asciiTheme="majorHAnsi" w:hAnsiTheme="majorHAnsi"/>
          <w:sz w:val="24"/>
          <w:szCs w:val="24"/>
        </w:rPr>
        <w:t xml:space="preserve">metod, které může </w:t>
      </w:r>
      <w:r w:rsidR="00697EEA">
        <w:rPr>
          <w:rFonts w:asciiTheme="majorHAnsi" w:hAnsiTheme="majorHAnsi"/>
          <w:sz w:val="24"/>
          <w:szCs w:val="24"/>
        </w:rPr>
        <w:t xml:space="preserve">pro práci </w:t>
      </w:r>
      <w:r w:rsidRPr="47C24F33">
        <w:rPr>
          <w:rFonts w:asciiTheme="majorHAnsi" w:hAnsiTheme="majorHAnsi"/>
          <w:sz w:val="24"/>
          <w:szCs w:val="24"/>
        </w:rPr>
        <w:t>s regulárními výrazy</w:t>
      </w:r>
      <w:r w:rsidR="00697EEA" w:rsidRPr="00697EEA">
        <w:rPr>
          <w:rFonts w:asciiTheme="majorHAnsi" w:hAnsiTheme="majorHAnsi"/>
          <w:sz w:val="24"/>
          <w:szCs w:val="24"/>
        </w:rPr>
        <w:t xml:space="preserve"> </w:t>
      </w:r>
      <w:r w:rsidR="00697EEA" w:rsidRPr="47C24F33">
        <w:rPr>
          <w:rFonts w:asciiTheme="majorHAnsi" w:hAnsiTheme="majorHAnsi"/>
          <w:sz w:val="24"/>
          <w:szCs w:val="24"/>
        </w:rPr>
        <w:t>využít</w:t>
      </w:r>
      <w:r w:rsidRPr="47C24F33">
        <w:rPr>
          <w:rFonts w:asciiTheme="majorHAnsi" w:hAnsiTheme="majorHAnsi"/>
          <w:sz w:val="24"/>
          <w:szCs w:val="24"/>
        </w:rPr>
        <w:t xml:space="preserve">. Konkrétně to </w:t>
      </w:r>
      <w:r w:rsidR="00D76EAB">
        <w:rPr>
          <w:rFonts w:asciiTheme="majorHAnsi" w:hAnsiTheme="majorHAnsi"/>
          <w:sz w:val="24"/>
          <w:szCs w:val="24"/>
        </w:rPr>
        <w:t xml:space="preserve">je metoda </w:t>
      </w:r>
      <w:r w:rsidRPr="47C24F33">
        <w:rPr>
          <w:rFonts w:asciiTheme="majorHAnsi" w:hAnsiTheme="majorHAnsi"/>
          <w:sz w:val="24"/>
          <w:szCs w:val="24"/>
        </w:rPr>
        <w:t xml:space="preserve">test() objektu </w:t>
      </w:r>
      <w:proofErr w:type="spellStart"/>
      <w:r w:rsidRPr="47C24F33">
        <w:rPr>
          <w:rFonts w:asciiTheme="majorHAnsi" w:hAnsiTheme="majorHAnsi"/>
          <w:sz w:val="24"/>
          <w:szCs w:val="24"/>
        </w:rPr>
        <w:t>RegExp</w:t>
      </w:r>
      <w:proofErr w:type="spellEnd"/>
      <w:r w:rsidRPr="47C24F33">
        <w:rPr>
          <w:rFonts w:asciiTheme="majorHAnsi" w:hAnsiTheme="majorHAnsi"/>
          <w:sz w:val="24"/>
          <w:szCs w:val="24"/>
        </w:rPr>
        <w:t xml:space="preserve"> a metody </w:t>
      </w:r>
      <w:proofErr w:type="spellStart"/>
      <w:r w:rsidRPr="47C24F33">
        <w:rPr>
          <w:rFonts w:asciiTheme="majorHAnsi" w:hAnsiTheme="majorHAnsi"/>
          <w:sz w:val="24"/>
          <w:szCs w:val="24"/>
        </w:rPr>
        <w:t>match</w:t>
      </w:r>
      <w:proofErr w:type="spellEnd"/>
      <w:r w:rsidRPr="47C24F33">
        <w:rPr>
          <w:rFonts w:asciiTheme="majorHAnsi" w:hAnsiTheme="majorHAnsi"/>
          <w:sz w:val="24"/>
          <w:szCs w:val="24"/>
        </w:rPr>
        <w:t>(),</w:t>
      </w:r>
      <w:r w:rsidR="00D770A4">
        <w:rPr>
          <w:rFonts w:asciiTheme="majorHAnsi" w:hAnsiTheme="majorHAnsi"/>
          <w:sz w:val="24"/>
          <w:szCs w:val="24"/>
        </w:rPr>
        <w:t xml:space="preserve"> </w:t>
      </w:r>
      <w:proofErr w:type="spellStart"/>
      <w:r w:rsidRPr="47C24F33">
        <w:rPr>
          <w:rFonts w:asciiTheme="majorHAnsi" w:hAnsiTheme="majorHAnsi"/>
          <w:sz w:val="24"/>
          <w:szCs w:val="24"/>
        </w:rPr>
        <w:t>replace</w:t>
      </w:r>
      <w:proofErr w:type="spellEnd"/>
      <w:r w:rsidRPr="47C24F33">
        <w:rPr>
          <w:rFonts w:asciiTheme="majorHAnsi" w:hAnsiTheme="majorHAnsi"/>
          <w:sz w:val="24"/>
          <w:szCs w:val="24"/>
        </w:rPr>
        <w:t xml:space="preserve">(), </w:t>
      </w:r>
      <w:proofErr w:type="spellStart"/>
      <w:r w:rsidRPr="47C24F33">
        <w:rPr>
          <w:rFonts w:asciiTheme="majorHAnsi" w:hAnsiTheme="majorHAnsi"/>
          <w:sz w:val="24"/>
          <w:szCs w:val="24"/>
        </w:rPr>
        <w:t>replaceAll</w:t>
      </w:r>
      <w:proofErr w:type="spellEnd"/>
      <w:r w:rsidRPr="47C24F33">
        <w:rPr>
          <w:rFonts w:asciiTheme="majorHAnsi" w:hAnsiTheme="majorHAnsi"/>
          <w:sz w:val="24"/>
          <w:szCs w:val="24"/>
        </w:rPr>
        <w:t xml:space="preserve">(), </w:t>
      </w:r>
      <w:proofErr w:type="spellStart"/>
      <w:r w:rsidRPr="47C24F33">
        <w:rPr>
          <w:rFonts w:asciiTheme="majorHAnsi" w:hAnsiTheme="majorHAnsi"/>
          <w:sz w:val="24"/>
          <w:szCs w:val="24"/>
        </w:rPr>
        <w:t>search</w:t>
      </w:r>
      <w:proofErr w:type="spellEnd"/>
      <w:r w:rsidRPr="47C24F33">
        <w:rPr>
          <w:rFonts w:asciiTheme="majorHAnsi" w:hAnsiTheme="majorHAnsi"/>
          <w:sz w:val="24"/>
          <w:szCs w:val="24"/>
        </w:rPr>
        <w:t>()</w:t>
      </w:r>
      <w:r w:rsidR="001A5D64" w:rsidRPr="47C24F33">
        <w:rPr>
          <w:rFonts w:asciiTheme="majorHAnsi" w:hAnsiTheme="majorHAnsi"/>
          <w:sz w:val="24"/>
          <w:szCs w:val="24"/>
        </w:rPr>
        <w:t xml:space="preserve"> a split() objektu </w:t>
      </w:r>
      <w:proofErr w:type="spellStart"/>
      <w:r w:rsidR="00940D88" w:rsidRPr="47C24F33">
        <w:rPr>
          <w:rFonts w:asciiTheme="majorHAnsi" w:hAnsiTheme="majorHAnsi"/>
          <w:sz w:val="24"/>
          <w:szCs w:val="24"/>
        </w:rPr>
        <w:t>S</w:t>
      </w:r>
      <w:r w:rsidR="001A5D64" w:rsidRPr="47C24F33">
        <w:rPr>
          <w:rFonts w:asciiTheme="majorHAnsi" w:hAnsiTheme="majorHAnsi"/>
          <w:sz w:val="24"/>
          <w:szCs w:val="24"/>
        </w:rPr>
        <w:t>tring</w:t>
      </w:r>
      <w:proofErr w:type="spellEnd"/>
      <w:r w:rsidR="001A5D64" w:rsidRPr="47C24F33">
        <w:rPr>
          <w:rFonts w:asciiTheme="majorHAnsi" w:hAnsiTheme="majorHAnsi"/>
          <w:sz w:val="24"/>
          <w:szCs w:val="24"/>
        </w:rPr>
        <w:t>.</w:t>
      </w:r>
      <w:r w:rsidR="000E145D" w:rsidDel="000E145D">
        <w:rPr>
          <w:rFonts w:asciiTheme="majorHAnsi" w:hAnsiTheme="majorHAnsi"/>
          <w:sz w:val="24"/>
          <w:szCs w:val="24"/>
        </w:rPr>
        <w:t xml:space="preserve"> </w:t>
      </w:r>
      <w:r w:rsidR="000E145D">
        <w:rPr>
          <w:rFonts w:asciiTheme="majorHAnsi" w:hAnsiTheme="majorHAnsi"/>
          <w:sz w:val="24"/>
          <w:szCs w:val="24"/>
        </w:rPr>
        <w:fldChar w:fldCharType="begin"/>
      </w:r>
      <w:r w:rsidR="000E145D">
        <w:rPr>
          <w:rFonts w:asciiTheme="majorHAnsi" w:hAnsiTheme="majorHAnsi"/>
          <w:sz w:val="24"/>
          <w:szCs w:val="24"/>
        </w:rPr>
        <w:instrText xml:space="preserve"> REF _Ref67757442 \r \h </w:instrText>
      </w:r>
      <w:r w:rsidR="000E145D">
        <w:rPr>
          <w:rFonts w:asciiTheme="majorHAnsi" w:hAnsiTheme="majorHAnsi"/>
          <w:sz w:val="24"/>
          <w:szCs w:val="24"/>
        </w:rPr>
      </w:r>
      <w:r w:rsidR="000E145D">
        <w:rPr>
          <w:rFonts w:asciiTheme="majorHAnsi" w:hAnsiTheme="majorHAnsi"/>
          <w:sz w:val="24"/>
          <w:szCs w:val="24"/>
        </w:rPr>
        <w:fldChar w:fldCharType="separate"/>
      </w:r>
      <w:r w:rsidR="000E145D">
        <w:rPr>
          <w:rFonts w:asciiTheme="majorHAnsi" w:hAnsiTheme="majorHAnsi"/>
          <w:sz w:val="24"/>
          <w:szCs w:val="24"/>
        </w:rPr>
        <w:t>[4]</w:t>
      </w:r>
      <w:r w:rsidR="000E145D">
        <w:rPr>
          <w:rFonts w:asciiTheme="majorHAnsi" w:hAnsiTheme="majorHAnsi"/>
          <w:sz w:val="24"/>
          <w:szCs w:val="24"/>
        </w:rPr>
        <w:fldChar w:fldCharType="end"/>
      </w:r>
    </w:p>
    <w:p w14:paraId="5B946FC4" w14:textId="42E1BDD1" w:rsidR="00ACC6A0" w:rsidRPr="00C75EEA" w:rsidRDefault="005A119D" w:rsidP="005A119D">
      <w:pPr>
        <w:pStyle w:val="Nadpis3"/>
        <w:spacing w:before="234"/>
        <w:ind w:left="0" w:firstLine="567"/>
        <w:rPr>
          <w:sz w:val="28"/>
          <w:szCs w:val="28"/>
        </w:rPr>
      </w:pPr>
      <w:bookmarkStart w:id="62" w:name="_Toc67918851"/>
      <w:bookmarkStart w:id="63" w:name="_Toc67919124"/>
      <w:bookmarkStart w:id="64" w:name="_Toc67919595"/>
      <w:bookmarkStart w:id="65" w:name="_Toc67919747"/>
      <w:bookmarkStart w:id="66" w:name="_Toc67920065"/>
      <w:bookmarkStart w:id="67" w:name="_Toc67920188"/>
      <w:bookmarkStart w:id="68" w:name="_Toc67920946"/>
      <w:bookmarkStart w:id="69" w:name="_Toc67921704"/>
      <w:bookmarkStart w:id="70" w:name="_Toc67929829"/>
      <w:r>
        <w:rPr>
          <w:sz w:val="28"/>
          <w:szCs w:val="28"/>
        </w:rPr>
        <w:t xml:space="preserve"> </w:t>
      </w:r>
      <w:bookmarkStart w:id="71" w:name="_Toc68025097"/>
      <w:r w:rsidR="26D165E6" w:rsidRPr="00C75EEA">
        <w:rPr>
          <w:sz w:val="28"/>
          <w:szCs w:val="28"/>
        </w:rPr>
        <w:t>Použití metod (1. Část)</w:t>
      </w:r>
      <w:bookmarkEnd w:id="62"/>
      <w:bookmarkEnd w:id="63"/>
      <w:bookmarkEnd w:id="64"/>
      <w:bookmarkEnd w:id="65"/>
      <w:bookmarkEnd w:id="66"/>
      <w:bookmarkEnd w:id="67"/>
      <w:bookmarkEnd w:id="68"/>
      <w:bookmarkEnd w:id="69"/>
      <w:bookmarkEnd w:id="70"/>
      <w:bookmarkEnd w:id="71"/>
    </w:p>
    <w:p w14:paraId="498B40E0" w14:textId="09E82C6F" w:rsidR="2DA34EAD" w:rsidRDefault="2DA34EAD" w:rsidP="005A119D">
      <w:pPr>
        <w:tabs>
          <w:tab w:val="left" w:leader="dot" w:pos="567"/>
        </w:tabs>
        <w:spacing w:before="234"/>
        <w:ind w:left="567"/>
        <w:jc w:val="both"/>
        <w:rPr>
          <w:rStyle w:val="Znakapoznpodarou"/>
          <w:rFonts w:asciiTheme="majorHAnsi" w:hAnsiTheme="majorHAnsi"/>
          <w:sz w:val="24"/>
          <w:szCs w:val="24"/>
        </w:rPr>
      </w:pPr>
      <w:r w:rsidRPr="47C24F33">
        <w:rPr>
          <w:rFonts w:asciiTheme="majorHAnsi" w:hAnsiTheme="majorHAnsi"/>
          <w:sz w:val="24"/>
          <w:szCs w:val="24"/>
        </w:rPr>
        <w:t xml:space="preserve">První z metod je metoda </w:t>
      </w:r>
      <w:proofErr w:type="spellStart"/>
      <w:r w:rsidR="177D8C0B" w:rsidRPr="47C24F33">
        <w:rPr>
          <w:rFonts w:asciiTheme="majorHAnsi" w:hAnsiTheme="majorHAnsi"/>
          <w:sz w:val="24"/>
          <w:szCs w:val="24"/>
        </w:rPr>
        <w:t>matchAll</w:t>
      </w:r>
      <w:proofErr w:type="spellEnd"/>
      <w:r w:rsidR="177D8C0B" w:rsidRPr="47C24F33">
        <w:rPr>
          <w:rFonts w:asciiTheme="majorHAnsi" w:hAnsiTheme="majorHAnsi"/>
          <w:sz w:val="24"/>
          <w:szCs w:val="24"/>
        </w:rPr>
        <w:t>()</w:t>
      </w:r>
      <w:r w:rsidR="67FBFE29" w:rsidRPr="47C24F33">
        <w:rPr>
          <w:rFonts w:asciiTheme="majorHAnsi" w:hAnsiTheme="majorHAnsi"/>
          <w:sz w:val="24"/>
          <w:szCs w:val="24"/>
        </w:rPr>
        <w:t>.</w:t>
      </w:r>
      <w:r w:rsidR="09404EFB" w:rsidRPr="47C24F33">
        <w:rPr>
          <w:rFonts w:asciiTheme="majorHAnsi" w:hAnsiTheme="majorHAnsi"/>
          <w:sz w:val="24"/>
          <w:szCs w:val="24"/>
        </w:rPr>
        <w:t xml:space="preserve"> Ta vrací </w:t>
      </w:r>
      <w:proofErr w:type="spellStart"/>
      <w:r w:rsidR="09404EFB" w:rsidRPr="47C24F33">
        <w:rPr>
          <w:rFonts w:asciiTheme="majorHAnsi" w:hAnsiTheme="majorHAnsi"/>
          <w:sz w:val="24"/>
          <w:szCs w:val="24"/>
        </w:rPr>
        <w:t>iterátor</w:t>
      </w:r>
      <w:proofErr w:type="spellEnd"/>
      <w:r w:rsidR="09404EFB" w:rsidRPr="47C24F33">
        <w:rPr>
          <w:rFonts w:asciiTheme="majorHAnsi" w:hAnsiTheme="majorHAnsi"/>
          <w:sz w:val="24"/>
          <w:szCs w:val="24"/>
        </w:rPr>
        <w:t xml:space="preserve"> všech výsledků shody řetězce s regulárním výrazem</w:t>
      </w:r>
      <w:r w:rsidR="0031BC14" w:rsidRPr="47C24F33">
        <w:rPr>
          <w:rFonts w:asciiTheme="majorHAnsi" w:hAnsiTheme="majorHAnsi"/>
          <w:sz w:val="24"/>
          <w:szCs w:val="24"/>
        </w:rPr>
        <w:t>, včetně skupin zachycení (v poli)</w:t>
      </w:r>
      <w:r w:rsidR="00D76EAB">
        <w:rPr>
          <w:rFonts w:asciiTheme="majorHAnsi" w:hAnsiTheme="majorHAnsi"/>
          <w:sz w:val="24"/>
          <w:szCs w:val="24"/>
        </w:rPr>
        <w:t xml:space="preserve">, důležité je za </w:t>
      </w:r>
      <w:proofErr w:type="spellStart"/>
      <w:r w:rsidR="00D76EAB">
        <w:rPr>
          <w:rFonts w:asciiTheme="majorHAnsi" w:hAnsiTheme="majorHAnsi"/>
          <w:sz w:val="24"/>
          <w:szCs w:val="24"/>
        </w:rPr>
        <w:t>reg</w:t>
      </w:r>
      <w:proofErr w:type="spellEnd"/>
      <w:r w:rsidR="00D76EAB">
        <w:rPr>
          <w:rFonts w:asciiTheme="majorHAnsi" w:hAnsiTheme="majorHAnsi"/>
          <w:sz w:val="24"/>
          <w:szCs w:val="24"/>
        </w:rPr>
        <w:t xml:space="preserve">. </w:t>
      </w:r>
      <w:r w:rsidR="00510A63">
        <w:rPr>
          <w:rFonts w:asciiTheme="majorHAnsi" w:hAnsiTheme="majorHAnsi"/>
          <w:sz w:val="24"/>
          <w:szCs w:val="24"/>
        </w:rPr>
        <w:t>v</w:t>
      </w:r>
      <w:r w:rsidR="00D76EAB">
        <w:rPr>
          <w:rFonts w:asciiTheme="majorHAnsi" w:hAnsiTheme="majorHAnsi"/>
          <w:sz w:val="24"/>
          <w:szCs w:val="24"/>
        </w:rPr>
        <w:t xml:space="preserve">ýraz přidat </w:t>
      </w:r>
      <w:proofErr w:type="spellStart"/>
      <w:r w:rsidR="00D76EAB">
        <w:rPr>
          <w:rFonts w:asciiTheme="majorHAnsi" w:hAnsiTheme="majorHAnsi"/>
          <w:sz w:val="24"/>
          <w:szCs w:val="24"/>
        </w:rPr>
        <w:t>regex</w:t>
      </w:r>
      <w:proofErr w:type="spellEnd"/>
      <w:r w:rsidR="00D76EAB">
        <w:rPr>
          <w:rFonts w:asciiTheme="majorHAnsi" w:hAnsiTheme="majorHAnsi"/>
          <w:sz w:val="24"/>
          <w:szCs w:val="24"/>
        </w:rPr>
        <w:t xml:space="preserve"> flag „g“, jinak metoda vrací chybu</w:t>
      </w:r>
      <w:r w:rsidR="0031BC14" w:rsidRPr="47C24F33">
        <w:rPr>
          <w:rFonts w:asciiTheme="majorHAnsi" w:hAnsiTheme="majorHAnsi"/>
          <w:sz w:val="24"/>
          <w:szCs w:val="24"/>
        </w:rPr>
        <w:t>.</w:t>
      </w:r>
      <w:r w:rsidR="000E145D">
        <w:rPr>
          <w:rFonts w:asciiTheme="majorHAnsi" w:hAnsiTheme="majorHAnsi"/>
          <w:sz w:val="24"/>
          <w:szCs w:val="24"/>
        </w:rPr>
        <w:fldChar w:fldCharType="begin"/>
      </w:r>
      <w:r w:rsidR="000E145D">
        <w:rPr>
          <w:rFonts w:asciiTheme="majorHAnsi" w:hAnsiTheme="majorHAnsi"/>
          <w:sz w:val="24"/>
          <w:szCs w:val="24"/>
        </w:rPr>
        <w:instrText xml:space="preserve"> REF _Ref67757463 \r \h </w:instrText>
      </w:r>
      <w:r w:rsidR="000E145D">
        <w:rPr>
          <w:rFonts w:asciiTheme="majorHAnsi" w:hAnsiTheme="majorHAnsi"/>
          <w:sz w:val="24"/>
          <w:szCs w:val="24"/>
        </w:rPr>
      </w:r>
      <w:r w:rsidR="000E145D">
        <w:rPr>
          <w:rFonts w:asciiTheme="majorHAnsi" w:hAnsiTheme="majorHAnsi"/>
          <w:sz w:val="24"/>
          <w:szCs w:val="24"/>
        </w:rPr>
        <w:fldChar w:fldCharType="separate"/>
      </w:r>
      <w:r w:rsidR="000E145D">
        <w:rPr>
          <w:rFonts w:asciiTheme="majorHAnsi" w:hAnsiTheme="majorHAnsi"/>
          <w:sz w:val="24"/>
          <w:szCs w:val="24"/>
        </w:rPr>
        <w:t>[5]</w:t>
      </w:r>
      <w:r w:rsidR="000E145D">
        <w:rPr>
          <w:rFonts w:asciiTheme="majorHAnsi" w:hAnsiTheme="majorHAnsi"/>
          <w:sz w:val="24"/>
          <w:szCs w:val="24"/>
        </w:rPr>
        <w:fldChar w:fldCharType="end"/>
      </w:r>
      <w:r w:rsidR="00EA2444" w:rsidRPr="47C24F33" w:rsidDel="00EA2444">
        <w:rPr>
          <w:rStyle w:val="Znakapoznpodarou"/>
          <w:rFonts w:asciiTheme="majorHAnsi" w:hAnsiTheme="majorHAnsi"/>
          <w:sz w:val="24"/>
          <w:szCs w:val="24"/>
        </w:rPr>
        <w:t xml:space="preserve"> </w:t>
      </w:r>
      <w:r w:rsidR="004D7151">
        <w:rPr>
          <w:rFonts w:asciiTheme="majorHAnsi" w:hAnsiTheme="majorHAnsi"/>
          <w:sz w:val="24"/>
          <w:szCs w:val="24"/>
        </w:rPr>
        <w:t>Na obrázku 3 vidíme příklad použití metody v kódu.</w:t>
      </w:r>
    </w:p>
    <w:p w14:paraId="72B6CCF3" w14:textId="3FADCDD4" w:rsidR="005326A3" w:rsidRDefault="005326A3" w:rsidP="00F829CE">
      <w:pPr>
        <w:tabs>
          <w:tab w:val="left" w:leader="dot" w:pos="567"/>
        </w:tabs>
        <w:ind w:left="567"/>
        <w:jc w:val="both"/>
        <w:rPr>
          <w:rFonts w:asciiTheme="majorHAnsi" w:hAnsiTheme="majorHAnsi"/>
          <w:b/>
          <w:sz w:val="28"/>
          <w:szCs w:val="28"/>
        </w:rPr>
      </w:pPr>
    </w:p>
    <w:bookmarkStart w:id="72" w:name="_MON_1672548607"/>
    <w:bookmarkEnd w:id="72"/>
    <w:p w14:paraId="0EFC51B7" w14:textId="77777777" w:rsidR="00EA2444" w:rsidRPr="00EA2444" w:rsidRDefault="00EA2444" w:rsidP="00EA2444">
      <w:pPr>
        <w:keepNext/>
        <w:tabs>
          <w:tab w:val="left" w:leader="dot" w:pos="567"/>
        </w:tabs>
        <w:ind w:left="567"/>
        <w:jc w:val="center"/>
      </w:pPr>
      <w:r>
        <w:rPr>
          <w:rFonts w:asciiTheme="majorHAnsi" w:hAnsiTheme="majorHAnsi"/>
          <w:b/>
          <w:sz w:val="28"/>
          <w:szCs w:val="28"/>
        </w:rPr>
        <w:object w:dxaOrig="9072" w:dyaOrig="2670" w14:anchorId="46834F2C">
          <v:shape id="_x0000_i1027" type="#_x0000_t75" style="width:453pt;height:133.8pt" o:ole="">
            <v:imagedata r:id="rId14" o:title=""/>
          </v:shape>
          <o:OLEObject Type="Embed" ProgID="Word.OpenDocumentText.12" ShapeID="_x0000_i1027" DrawAspect="Content" ObjectID="_1678638502" r:id="rId15"/>
        </w:object>
      </w:r>
    </w:p>
    <w:p w14:paraId="09BE0B45" w14:textId="6FFD460B" w:rsidR="00EA2444" w:rsidRDefault="00EA2444" w:rsidP="00EA2444">
      <w:pPr>
        <w:pStyle w:val="Titulek"/>
        <w:jc w:val="center"/>
        <w:rPr>
          <w:i w:val="0"/>
          <w:iCs w:val="0"/>
        </w:rPr>
      </w:pPr>
      <w:r w:rsidRPr="00EA2444">
        <w:rPr>
          <w:i w:val="0"/>
          <w:iCs w:val="0"/>
        </w:rPr>
        <w:t xml:space="preserve">Obrázek </w:t>
      </w:r>
      <w:r w:rsidRPr="00EA2444">
        <w:rPr>
          <w:i w:val="0"/>
          <w:iCs w:val="0"/>
        </w:rPr>
        <w:fldChar w:fldCharType="begin"/>
      </w:r>
      <w:r w:rsidRPr="00EA2444">
        <w:rPr>
          <w:i w:val="0"/>
          <w:iCs w:val="0"/>
        </w:rPr>
        <w:instrText xml:space="preserve"> SEQ Obrázek \* ARABIC </w:instrText>
      </w:r>
      <w:r w:rsidRPr="00EA2444">
        <w:rPr>
          <w:i w:val="0"/>
          <w:iCs w:val="0"/>
        </w:rPr>
        <w:fldChar w:fldCharType="separate"/>
      </w:r>
      <w:r w:rsidR="00375115">
        <w:rPr>
          <w:i w:val="0"/>
          <w:iCs w:val="0"/>
          <w:noProof/>
        </w:rPr>
        <w:t>3</w:t>
      </w:r>
      <w:r w:rsidRPr="00EA2444">
        <w:rPr>
          <w:i w:val="0"/>
          <w:iCs w:val="0"/>
        </w:rPr>
        <w:fldChar w:fldCharType="end"/>
      </w:r>
      <w:r w:rsidRPr="00EA2444">
        <w:rPr>
          <w:i w:val="0"/>
          <w:iCs w:val="0"/>
        </w:rPr>
        <w:t xml:space="preserve"> - Metoda </w:t>
      </w:r>
      <w:proofErr w:type="spellStart"/>
      <w:r w:rsidRPr="00EA2444">
        <w:rPr>
          <w:i w:val="0"/>
          <w:iCs w:val="0"/>
        </w:rPr>
        <w:t>matchAll</w:t>
      </w:r>
      <w:proofErr w:type="spellEnd"/>
      <w:r w:rsidRPr="00EA2444">
        <w:rPr>
          <w:i w:val="0"/>
          <w:iCs w:val="0"/>
        </w:rPr>
        <w:t>()</w:t>
      </w:r>
    </w:p>
    <w:p w14:paraId="73E48C68" w14:textId="35722F6B" w:rsidR="008761D4" w:rsidRDefault="008761D4" w:rsidP="008761D4"/>
    <w:p w14:paraId="7891F58F" w14:textId="1286590D" w:rsidR="005A119D" w:rsidRDefault="005A119D" w:rsidP="008761D4"/>
    <w:p w14:paraId="53D590AF" w14:textId="2EB4104A" w:rsidR="005A119D" w:rsidRDefault="005A119D" w:rsidP="008761D4">
      <w:r>
        <w:br w:type="page"/>
      </w:r>
    </w:p>
    <w:p w14:paraId="6C3677B3" w14:textId="45F34508" w:rsidR="008761D4" w:rsidRPr="00C75EEA" w:rsidRDefault="008761D4" w:rsidP="005A119D">
      <w:pPr>
        <w:pStyle w:val="Nadpis3"/>
        <w:spacing w:before="234"/>
        <w:ind w:left="0" w:firstLine="567"/>
        <w:rPr>
          <w:sz w:val="28"/>
          <w:szCs w:val="28"/>
        </w:rPr>
      </w:pPr>
      <w:r w:rsidRPr="00C75EEA">
        <w:rPr>
          <w:sz w:val="28"/>
          <w:szCs w:val="28"/>
        </w:rPr>
        <w:lastRenderedPageBreak/>
        <w:t xml:space="preserve"> </w:t>
      </w:r>
      <w:bookmarkStart w:id="73" w:name="_Toc67918852"/>
      <w:bookmarkStart w:id="74" w:name="_Toc67919125"/>
      <w:bookmarkStart w:id="75" w:name="_Toc67919596"/>
      <w:bookmarkStart w:id="76" w:name="_Toc67919748"/>
      <w:bookmarkStart w:id="77" w:name="_Toc67920066"/>
      <w:bookmarkStart w:id="78" w:name="_Toc67920189"/>
      <w:bookmarkStart w:id="79" w:name="_Toc67920947"/>
      <w:bookmarkStart w:id="80" w:name="_Toc67921705"/>
      <w:bookmarkStart w:id="81" w:name="_Toc67929830"/>
      <w:bookmarkStart w:id="82" w:name="_Toc68025098"/>
      <w:r w:rsidRPr="00C75EEA">
        <w:rPr>
          <w:sz w:val="28"/>
          <w:szCs w:val="28"/>
        </w:rPr>
        <w:t>Použití metod (2. Část)</w:t>
      </w:r>
      <w:bookmarkEnd w:id="73"/>
      <w:bookmarkEnd w:id="74"/>
      <w:bookmarkEnd w:id="75"/>
      <w:bookmarkEnd w:id="76"/>
      <w:bookmarkEnd w:id="77"/>
      <w:bookmarkEnd w:id="78"/>
      <w:bookmarkEnd w:id="79"/>
      <w:bookmarkEnd w:id="80"/>
      <w:bookmarkEnd w:id="81"/>
      <w:bookmarkEnd w:id="82"/>
    </w:p>
    <w:p w14:paraId="40B81FBE" w14:textId="2D09E40D" w:rsidR="008761D4" w:rsidRDefault="008761D4" w:rsidP="005A119D">
      <w:pPr>
        <w:tabs>
          <w:tab w:val="left" w:leader="dot" w:pos="567"/>
        </w:tabs>
        <w:spacing w:before="234"/>
        <w:ind w:left="567"/>
        <w:jc w:val="both"/>
        <w:rPr>
          <w:rFonts w:asciiTheme="majorHAnsi" w:hAnsiTheme="majorHAnsi"/>
          <w:sz w:val="24"/>
          <w:szCs w:val="24"/>
        </w:rPr>
      </w:pPr>
      <w:r>
        <w:rPr>
          <w:rFonts w:asciiTheme="majorHAnsi" w:hAnsiTheme="majorHAnsi"/>
          <w:sz w:val="24"/>
          <w:szCs w:val="24"/>
        </w:rPr>
        <w:t>Druhou metodou je metoda test(). Tato metoda vyhledá shodu mezi řetězcem a regulárním výrazem. Vrací logické hodnoty „</w:t>
      </w:r>
      <w:proofErr w:type="spellStart"/>
      <w:r>
        <w:rPr>
          <w:rFonts w:asciiTheme="majorHAnsi" w:hAnsiTheme="majorHAnsi"/>
          <w:sz w:val="24"/>
          <w:szCs w:val="24"/>
        </w:rPr>
        <w:t>true</w:t>
      </w:r>
      <w:proofErr w:type="spellEnd"/>
      <w:r>
        <w:rPr>
          <w:rFonts w:asciiTheme="majorHAnsi" w:hAnsiTheme="majorHAnsi"/>
          <w:sz w:val="24"/>
          <w:szCs w:val="24"/>
        </w:rPr>
        <w:t>“ nebo „</w:t>
      </w:r>
      <w:proofErr w:type="spellStart"/>
      <w:r>
        <w:rPr>
          <w:rFonts w:asciiTheme="majorHAnsi" w:hAnsiTheme="majorHAnsi"/>
          <w:sz w:val="24"/>
          <w:szCs w:val="24"/>
        </w:rPr>
        <w:t>false</w:t>
      </w:r>
      <w:proofErr w:type="spellEnd"/>
      <w:r>
        <w:rPr>
          <w:rFonts w:asciiTheme="majorHAnsi" w:hAnsiTheme="majorHAnsi"/>
          <w:sz w:val="24"/>
          <w:szCs w:val="24"/>
        </w:rPr>
        <w:t>“.</w:t>
      </w:r>
      <w:r w:rsidR="000E145D">
        <w:rPr>
          <w:rFonts w:asciiTheme="majorHAnsi" w:hAnsiTheme="majorHAnsi"/>
          <w:sz w:val="24"/>
          <w:szCs w:val="24"/>
        </w:rPr>
        <w:fldChar w:fldCharType="begin"/>
      </w:r>
      <w:r w:rsidR="000E145D">
        <w:rPr>
          <w:rFonts w:asciiTheme="majorHAnsi" w:hAnsiTheme="majorHAnsi"/>
          <w:sz w:val="24"/>
          <w:szCs w:val="24"/>
        </w:rPr>
        <w:instrText xml:space="preserve"> REF _Ref67757474 \r \h </w:instrText>
      </w:r>
      <w:r w:rsidR="000E145D">
        <w:rPr>
          <w:rFonts w:asciiTheme="majorHAnsi" w:hAnsiTheme="majorHAnsi"/>
          <w:sz w:val="24"/>
          <w:szCs w:val="24"/>
        </w:rPr>
      </w:r>
      <w:r w:rsidR="000E145D">
        <w:rPr>
          <w:rFonts w:asciiTheme="majorHAnsi" w:hAnsiTheme="majorHAnsi"/>
          <w:sz w:val="24"/>
          <w:szCs w:val="24"/>
        </w:rPr>
        <w:fldChar w:fldCharType="separate"/>
      </w:r>
      <w:r w:rsidR="000E145D">
        <w:rPr>
          <w:rFonts w:asciiTheme="majorHAnsi" w:hAnsiTheme="majorHAnsi"/>
          <w:sz w:val="24"/>
          <w:szCs w:val="24"/>
        </w:rPr>
        <w:t>[6]</w:t>
      </w:r>
      <w:r w:rsidR="000E145D">
        <w:rPr>
          <w:rFonts w:asciiTheme="majorHAnsi" w:hAnsiTheme="majorHAnsi"/>
          <w:sz w:val="24"/>
          <w:szCs w:val="24"/>
        </w:rPr>
        <w:fldChar w:fldCharType="end"/>
      </w:r>
      <w:r>
        <w:rPr>
          <w:rFonts w:asciiTheme="majorHAnsi" w:hAnsiTheme="majorHAnsi"/>
          <w:sz w:val="24"/>
          <w:szCs w:val="24"/>
        </w:rPr>
        <w:t xml:space="preserve"> Tato metoda je použita v kurzu regulárních výrazů, přesněji ve zkouškové části. Obrázek 4 ukazuje použití metody v kódu.</w:t>
      </w:r>
    </w:p>
    <w:p w14:paraId="6F7F2FB3" w14:textId="77777777" w:rsidR="008761D4" w:rsidRDefault="008761D4" w:rsidP="008761D4">
      <w:pPr>
        <w:tabs>
          <w:tab w:val="left" w:leader="dot" w:pos="567"/>
        </w:tabs>
        <w:ind w:left="567"/>
        <w:jc w:val="both"/>
        <w:rPr>
          <w:rFonts w:asciiTheme="majorHAnsi" w:hAnsiTheme="majorHAnsi"/>
          <w:sz w:val="24"/>
          <w:szCs w:val="24"/>
        </w:rPr>
      </w:pPr>
    </w:p>
    <w:bookmarkStart w:id="83" w:name="_MON_1672552577"/>
    <w:bookmarkEnd w:id="83"/>
    <w:p w14:paraId="5E4328EF" w14:textId="77777777" w:rsidR="008761D4" w:rsidRPr="008761D4" w:rsidRDefault="008761D4" w:rsidP="008761D4">
      <w:pPr>
        <w:keepNext/>
        <w:tabs>
          <w:tab w:val="left" w:leader="dot" w:pos="567"/>
        </w:tabs>
        <w:ind w:left="567"/>
        <w:jc w:val="center"/>
      </w:pPr>
      <w:r>
        <w:rPr>
          <w:rFonts w:asciiTheme="majorHAnsi" w:hAnsiTheme="majorHAnsi"/>
          <w:sz w:val="24"/>
          <w:szCs w:val="24"/>
        </w:rPr>
        <w:object w:dxaOrig="9072" w:dyaOrig="2760" w14:anchorId="0B45E5D5">
          <v:shape id="_x0000_i1028" type="#_x0000_t75" style="width:453pt;height:138pt" o:ole="">
            <v:imagedata r:id="rId16" o:title=""/>
          </v:shape>
          <o:OLEObject Type="Embed" ProgID="Word.OpenDocumentText.12" ShapeID="_x0000_i1028" DrawAspect="Content" ObjectID="_1678638503" r:id="rId17"/>
        </w:object>
      </w:r>
    </w:p>
    <w:p w14:paraId="40270E19" w14:textId="32E453D1" w:rsidR="008761D4" w:rsidRDefault="008761D4" w:rsidP="008761D4">
      <w:pPr>
        <w:pStyle w:val="Titulek"/>
        <w:jc w:val="center"/>
        <w:rPr>
          <w:i w:val="0"/>
          <w:iCs w:val="0"/>
        </w:rPr>
      </w:pPr>
      <w:r w:rsidRPr="008761D4">
        <w:rPr>
          <w:i w:val="0"/>
          <w:iCs w:val="0"/>
        </w:rPr>
        <w:t xml:space="preserve">Obrázek </w:t>
      </w:r>
      <w:r w:rsidRPr="008761D4">
        <w:rPr>
          <w:i w:val="0"/>
          <w:iCs w:val="0"/>
        </w:rPr>
        <w:fldChar w:fldCharType="begin"/>
      </w:r>
      <w:r w:rsidRPr="008761D4">
        <w:rPr>
          <w:i w:val="0"/>
          <w:iCs w:val="0"/>
        </w:rPr>
        <w:instrText xml:space="preserve"> SEQ Obrázek \* ARABIC </w:instrText>
      </w:r>
      <w:r w:rsidRPr="008761D4">
        <w:rPr>
          <w:i w:val="0"/>
          <w:iCs w:val="0"/>
        </w:rPr>
        <w:fldChar w:fldCharType="separate"/>
      </w:r>
      <w:r w:rsidR="00375115">
        <w:rPr>
          <w:i w:val="0"/>
          <w:iCs w:val="0"/>
          <w:noProof/>
        </w:rPr>
        <w:t>4</w:t>
      </w:r>
      <w:r w:rsidRPr="008761D4">
        <w:rPr>
          <w:i w:val="0"/>
          <w:iCs w:val="0"/>
        </w:rPr>
        <w:fldChar w:fldCharType="end"/>
      </w:r>
      <w:r w:rsidRPr="008761D4">
        <w:rPr>
          <w:i w:val="0"/>
          <w:iCs w:val="0"/>
        </w:rPr>
        <w:t xml:space="preserve"> - Metoda test()</w:t>
      </w:r>
    </w:p>
    <w:p w14:paraId="465A31E0" w14:textId="77777777" w:rsidR="00D76EAB" w:rsidRPr="00D76EAB" w:rsidRDefault="00D76EAB" w:rsidP="00D76EAB"/>
    <w:p w14:paraId="2C98D1EC" w14:textId="672827F1" w:rsidR="00D76EAB" w:rsidRPr="00C75EEA" w:rsidRDefault="00D76EAB" w:rsidP="005A119D">
      <w:pPr>
        <w:pStyle w:val="Nadpis3"/>
        <w:spacing w:before="234"/>
        <w:ind w:left="0" w:firstLine="567"/>
        <w:rPr>
          <w:sz w:val="28"/>
          <w:szCs w:val="28"/>
        </w:rPr>
      </w:pPr>
      <w:r w:rsidRPr="00C75EEA">
        <w:rPr>
          <w:sz w:val="28"/>
          <w:szCs w:val="28"/>
        </w:rPr>
        <w:t xml:space="preserve"> </w:t>
      </w:r>
      <w:bookmarkStart w:id="84" w:name="_Toc67918853"/>
      <w:bookmarkStart w:id="85" w:name="_Toc67919126"/>
      <w:bookmarkStart w:id="86" w:name="_Toc67919597"/>
      <w:bookmarkStart w:id="87" w:name="_Toc67919749"/>
      <w:bookmarkStart w:id="88" w:name="_Toc67920067"/>
      <w:bookmarkStart w:id="89" w:name="_Toc67920190"/>
      <w:bookmarkStart w:id="90" w:name="_Toc67920948"/>
      <w:bookmarkStart w:id="91" w:name="_Toc67921706"/>
      <w:bookmarkStart w:id="92" w:name="_Toc67929831"/>
      <w:bookmarkStart w:id="93" w:name="_Toc68025099"/>
      <w:r w:rsidRPr="00C75EEA">
        <w:rPr>
          <w:sz w:val="28"/>
          <w:szCs w:val="28"/>
        </w:rPr>
        <w:t>Použití metod (3. Část)</w:t>
      </w:r>
      <w:bookmarkEnd w:id="84"/>
      <w:bookmarkEnd w:id="85"/>
      <w:bookmarkEnd w:id="86"/>
      <w:bookmarkEnd w:id="87"/>
      <w:bookmarkEnd w:id="88"/>
      <w:bookmarkEnd w:id="89"/>
      <w:bookmarkEnd w:id="90"/>
      <w:bookmarkEnd w:id="91"/>
      <w:bookmarkEnd w:id="92"/>
      <w:bookmarkEnd w:id="93"/>
    </w:p>
    <w:p w14:paraId="7DBA1AAE" w14:textId="0D771975" w:rsidR="00D76EAB" w:rsidRDefault="00A42F4C" w:rsidP="005A119D">
      <w:pPr>
        <w:tabs>
          <w:tab w:val="left" w:leader="dot" w:pos="567"/>
        </w:tabs>
        <w:spacing w:before="234"/>
        <w:ind w:left="567"/>
        <w:jc w:val="both"/>
        <w:rPr>
          <w:rFonts w:asciiTheme="majorHAnsi" w:hAnsiTheme="majorHAnsi"/>
          <w:sz w:val="24"/>
          <w:szCs w:val="24"/>
        </w:rPr>
      </w:pPr>
      <w:r>
        <w:rPr>
          <w:rFonts w:asciiTheme="majorHAnsi" w:hAnsiTheme="majorHAnsi"/>
          <w:sz w:val="24"/>
          <w:szCs w:val="24"/>
        </w:rPr>
        <w:t xml:space="preserve">Třetí </w:t>
      </w:r>
      <w:r w:rsidR="00D76EAB">
        <w:rPr>
          <w:rFonts w:asciiTheme="majorHAnsi" w:hAnsiTheme="majorHAnsi"/>
          <w:sz w:val="24"/>
          <w:szCs w:val="24"/>
        </w:rPr>
        <w:t xml:space="preserve">metodou je metoda </w:t>
      </w:r>
      <w:proofErr w:type="spellStart"/>
      <w:r>
        <w:rPr>
          <w:rFonts w:asciiTheme="majorHAnsi" w:hAnsiTheme="majorHAnsi"/>
          <w:sz w:val="24"/>
          <w:szCs w:val="24"/>
        </w:rPr>
        <w:t>match</w:t>
      </w:r>
      <w:proofErr w:type="spellEnd"/>
      <w:r>
        <w:rPr>
          <w:rFonts w:asciiTheme="majorHAnsi" w:hAnsiTheme="majorHAnsi"/>
          <w:sz w:val="24"/>
          <w:szCs w:val="24"/>
        </w:rPr>
        <w:t>()</w:t>
      </w:r>
      <w:r w:rsidR="00D76EAB">
        <w:rPr>
          <w:rFonts w:asciiTheme="majorHAnsi" w:hAnsiTheme="majorHAnsi"/>
          <w:sz w:val="24"/>
          <w:szCs w:val="24"/>
        </w:rPr>
        <w:t xml:space="preserve">. Tato metoda </w:t>
      </w:r>
      <w:r>
        <w:rPr>
          <w:rFonts w:asciiTheme="majorHAnsi" w:hAnsiTheme="majorHAnsi"/>
          <w:sz w:val="24"/>
          <w:szCs w:val="24"/>
        </w:rPr>
        <w:t xml:space="preserve">je ve své podstatě </w:t>
      </w:r>
      <w:r w:rsidR="00F436A5">
        <w:rPr>
          <w:rFonts w:asciiTheme="majorHAnsi" w:hAnsiTheme="majorHAnsi"/>
          <w:sz w:val="24"/>
          <w:szCs w:val="24"/>
        </w:rPr>
        <w:t xml:space="preserve">omezenou </w:t>
      </w:r>
      <w:r>
        <w:rPr>
          <w:rFonts w:asciiTheme="majorHAnsi" w:hAnsiTheme="majorHAnsi"/>
          <w:sz w:val="24"/>
          <w:szCs w:val="24"/>
        </w:rPr>
        <w:t>verz</w:t>
      </w:r>
      <w:r w:rsidR="00F436A5">
        <w:rPr>
          <w:rFonts w:asciiTheme="majorHAnsi" w:hAnsiTheme="majorHAnsi"/>
          <w:sz w:val="24"/>
          <w:szCs w:val="24"/>
        </w:rPr>
        <w:t>í</w:t>
      </w:r>
      <w:r>
        <w:rPr>
          <w:rFonts w:asciiTheme="majorHAnsi" w:hAnsiTheme="majorHAnsi"/>
          <w:sz w:val="24"/>
          <w:szCs w:val="24"/>
        </w:rPr>
        <w:t xml:space="preserve"> metody </w:t>
      </w:r>
      <w:proofErr w:type="spellStart"/>
      <w:r>
        <w:rPr>
          <w:rFonts w:asciiTheme="majorHAnsi" w:hAnsiTheme="majorHAnsi"/>
          <w:sz w:val="24"/>
          <w:szCs w:val="24"/>
        </w:rPr>
        <w:t>matchAll</w:t>
      </w:r>
      <w:proofErr w:type="spellEnd"/>
      <w:r>
        <w:rPr>
          <w:rFonts w:asciiTheme="majorHAnsi" w:hAnsiTheme="majorHAnsi"/>
          <w:sz w:val="24"/>
          <w:szCs w:val="24"/>
        </w:rPr>
        <w:t>()</w:t>
      </w:r>
      <w:r w:rsidR="00C75EEA">
        <w:rPr>
          <w:rFonts w:asciiTheme="majorHAnsi" w:hAnsiTheme="majorHAnsi"/>
          <w:sz w:val="24"/>
          <w:szCs w:val="24"/>
        </w:rPr>
        <w:t xml:space="preserve"> </w:t>
      </w:r>
      <w:r w:rsidR="00F436A5">
        <w:rPr>
          <w:rFonts w:asciiTheme="majorHAnsi" w:hAnsiTheme="majorHAnsi"/>
          <w:sz w:val="24"/>
          <w:szCs w:val="24"/>
        </w:rPr>
        <w:t>s</w:t>
      </w:r>
      <w:r>
        <w:rPr>
          <w:rFonts w:asciiTheme="majorHAnsi" w:hAnsiTheme="majorHAnsi"/>
          <w:sz w:val="24"/>
          <w:szCs w:val="24"/>
        </w:rPr>
        <w:t> tím rozdílem, že nevrací skupiny zachycení (</w:t>
      </w:r>
      <w:proofErr w:type="spellStart"/>
      <w:r>
        <w:rPr>
          <w:rFonts w:asciiTheme="majorHAnsi" w:hAnsiTheme="majorHAnsi"/>
          <w:sz w:val="24"/>
          <w:szCs w:val="24"/>
        </w:rPr>
        <w:t>capture</w:t>
      </w:r>
      <w:proofErr w:type="spellEnd"/>
      <w:r>
        <w:rPr>
          <w:rFonts w:asciiTheme="majorHAnsi" w:hAnsiTheme="majorHAnsi"/>
          <w:sz w:val="24"/>
          <w:szCs w:val="24"/>
        </w:rPr>
        <w:t xml:space="preserve"> </w:t>
      </w:r>
      <w:proofErr w:type="spellStart"/>
      <w:r>
        <w:rPr>
          <w:rFonts w:asciiTheme="majorHAnsi" w:hAnsiTheme="majorHAnsi"/>
          <w:sz w:val="24"/>
          <w:szCs w:val="24"/>
        </w:rPr>
        <w:t>groups</w:t>
      </w:r>
      <w:proofErr w:type="spellEnd"/>
      <w:r>
        <w:rPr>
          <w:rFonts w:asciiTheme="majorHAnsi" w:hAnsiTheme="majorHAnsi"/>
          <w:sz w:val="24"/>
          <w:szCs w:val="24"/>
        </w:rPr>
        <w:t xml:space="preserve">). </w:t>
      </w:r>
      <w:proofErr w:type="spellStart"/>
      <w:r>
        <w:rPr>
          <w:rFonts w:asciiTheme="majorHAnsi" w:hAnsiTheme="majorHAnsi"/>
          <w:sz w:val="24"/>
          <w:szCs w:val="24"/>
        </w:rPr>
        <w:t>Regex</w:t>
      </w:r>
      <w:proofErr w:type="spellEnd"/>
      <w:r>
        <w:rPr>
          <w:rFonts w:asciiTheme="majorHAnsi" w:hAnsiTheme="majorHAnsi"/>
          <w:sz w:val="24"/>
          <w:szCs w:val="24"/>
        </w:rPr>
        <w:t xml:space="preserve"> flag „g“ zde </w:t>
      </w:r>
      <w:r w:rsidR="00CD70E9">
        <w:rPr>
          <w:rFonts w:asciiTheme="majorHAnsi" w:hAnsiTheme="majorHAnsi"/>
          <w:sz w:val="24"/>
          <w:szCs w:val="24"/>
        </w:rPr>
        <w:t>není nutný</w:t>
      </w:r>
      <w:r>
        <w:rPr>
          <w:rFonts w:asciiTheme="majorHAnsi" w:hAnsiTheme="majorHAnsi"/>
          <w:sz w:val="24"/>
          <w:szCs w:val="24"/>
        </w:rPr>
        <w:t>.</w:t>
      </w:r>
      <w:r w:rsidR="00CE519A">
        <w:rPr>
          <w:rFonts w:asciiTheme="majorHAnsi" w:hAnsiTheme="majorHAnsi"/>
          <w:sz w:val="24"/>
          <w:szCs w:val="24"/>
        </w:rPr>
        <w:t xml:space="preserve"> </w:t>
      </w:r>
      <w:r w:rsidR="000E145D">
        <w:rPr>
          <w:rFonts w:asciiTheme="majorHAnsi" w:hAnsiTheme="majorHAnsi"/>
          <w:sz w:val="24"/>
          <w:szCs w:val="24"/>
        </w:rPr>
        <w:fldChar w:fldCharType="begin"/>
      </w:r>
      <w:r w:rsidR="000E145D">
        <w:rPr>
          <w:rFonts w:asciiTheme="majorHAnsi" w:hAnsiTheme="majorHAnsi"/>
          <w:sz w:val="24"/>
          <w:szCs w:val="24"/>
        </w:rPr>
        <w:instrText xml:space="preserve"> REF _Ref67757474 \r \h </w:instrText>
      </w:r>
      <w:r w:rsidR="000E145D">
        <w:rPr>
          <w:rFonts w:asciiTheme="majorHAnsi" w:hAnsiTheme="majorHAnsi"/>
          <w:sz w:val="24"/>
          <w:szCs w:val="24"/>
        </w:rPr>
      </w:r>
      <w:r w:rsidR="000E145D">
        <w:rPr>
          <w:rFonts w:asciiTheme="majorHAnsi" w:hAnsiTheme="majorHAnsi"/>
          <w:sz w:val="24"/>
          <w:szCs w:val="24"/>
        </w:rPr>
        <w:fldChar w:fldCharType="separate"/>
      </w:r>
      <w:r w:rsidR="000E145D">
        <w:rPr>
          <w:rFonts w:asciiTheme="majorHAnsi" w:hAnsiTheme="majorHAnsi"/>
          <w:sz w:val="24"/>
          <w:szCs w:val="24"/>
        </w:rPr>
        <w:t>[6]</w:t>
      </w:r>
      <w:r w:rsidR="000E145D">
        <w:rPr>
          <w:rFonts w:asciiTheme="majorHAnsi" w:hAnsiTheme="majorHAnsi"/>
          <w:sz w:val="24"/>
          <w:szCs w:val="24"/>
        </w:rPr>
        <w:fldChar w:fldCharType="end"/>
      </w:r>
      <w:r>
        <w:rPr>
          <w:rFonts w:asciiTheme="majorHAnsi" w:hAnsiTheme="majorHAnsi"/>
          <w:sz w:val="24"/>
          <w:szCs w:val="24"/>
        </w:rPr>
        <w:t xml:space="preserve"> Na obrázku 5 je použití metody v kódu.</w:t>
      </w:r>
    </w:p>
    <w:p w14:paraId="2B962C36" w14:textId="77777777" w:rsidR="00A42F4C" w:rsidRDefault="00A42F4C" w:rsidP="00D76EAB">
      <w:pPr>
        <w:tabs>
          <w:tab w:val="left" w:leader="dot" w:pos="567"/>
        </w:tabs>
        <w:ind w:left="567"/>
        <w:jc w:val="both"/>
        <w:rPr>
          <w:rFonts w:asciiTheme="majorHAnsi" w:hAnsiTheme="majorHAnsi"/>
          <w:sz w:val="24"/>
          <w:szCs w:val="24"/>
        </w:rPr>
      </w:pPr>
    </w:p>
    <w:bookmarkStart w:id="94" w:name="_MON_1672554504"/>
    <w:bookmarkEnd w:id="94"/>
    <w:p w14:paraId="10A8F3F9" w14:textId="77777777" w:rsidR="00A42F4C" w:rsidRDefault="00A42F4C" w:rsidP="00A42F4C">
      <w:pPr>
        <w:keepNext/>
        <w:tabs>
          <w:tab w:val="left" w:leader="dot" w:pos="567"/>
        </w:tabs>
        <w:ind w:left="567"/>
        <w:jc w:val="both"/>
      </w:pPr>
      <w:r>
        <w:rPr>
          <w:rFonts w:asciiTheme="majorHAnsi" w:hAnsiTheme="majorHAnsi"/>
          <w:sz w:val="24"/>
          <w:szCs w:val="24"/>
        </w:rPr>
        <w:object w:dxaOrig="9072" w:dyaOrig="2100" w14:anchorId="6A6B8AB2">
          <v:shape id="_x0000_i1029" type="#_x0000_t75" style="width:453pt;height:105.6pt" o:ole="">
            <v:imagedata r:id="rId18" o:title=""/>
          </v:shape>
          <o:OLEObject Type="Embed" ProgID="Word.OpenDocumentText.12" ShapeID="_x0000_i1029" DrawAspect="Content" ObjectID="_1678638504" r:id="rId19"/>
        </w:object>
      </w:r>
    </w:p>
    <w:p w14:paraId="31D1E676" w14:textId="2F989970" w:rsidR="00C75EEA" w:rsidRPr="00C75EEA" w:rsidRDefault="00A42F4C" w:rsidP="005A119D">
      <w:pPr>
        <w:pStyle w:val="Titulek"/>
        <w:jc w:val="center"/>
      </w:pPr>
      <w:r w:rsidRPr="00A42F4C">
        <w:rPr>
          <w:i w:val="0"/>
          <w:iCs w:val="0"/>
        </w:rPr>
        <w:t xml:space="preserve">Obrázek </w:t>
      </w:r>
      <w:r w:rsidRPr="00A42F4C">
        <w:rPr>
          <w:i w:val="0"/>
          <w:iCs w:val="0"/>
        </w:rPr>
        <w:fldChar w:fldCharType="begin"/>
      </w:r>
      <w:r w:rsidRPr="00A42F4C">
        <w:rPr>
          <w:i w:val="0"/>
          <w:iCs w:val="0"/>
        </w:rPr>
        <w:instrText xml:space="preserve"> SEQ Obrázek \* ARABIC </w:instrText>
      </w:r>
      <w:r w:rsidRPr="00A42F4C">
        <w:rPr>
          <w:i w:val="0"/>
          <w:iCs w:val="0"/>
        </w:rPr>
        <w:fldChar w:fldCharType="separate"/>
      </w:r>
      <w:r w:rsidR="00375115">
        <w:rPr>
          <w:i w:val="0"/>
          <w:iCs w:val="0"/>
          <w:noProof/>
        </w:rPr>
        <w:t>5</w:t>
      </w:r>
      <w:r w:rsidRPr="00A42F4C">
        <w:rPr>
          <w:i w:val="0"/>
          <w:iCs w:val="0"/>
        </w:rPr>
        <w:fldChar w:fldCharType="end"/>
      </w:r>
      <w:r w:rsidRPr="00A42F4C">
        <w:rPr>
          <w:i w:val="0"/>
          <w:iCs w:val="0"/>
        </w:rPr>
        <w:t xml:space="preserve"> - Metoda </w:t>
      </w:r>
      <w:proofErr w:type="spellStart"/>
      <w:r w:rsidRPr="00A42F4C">
        <w:rPr>
          <w:i w:val="0"/>
          <w:iCs w:val="0"/>
        </w:rPr>
        <w:t>match</w:t>
      </w:r>
      <w:proofErr w:type="spellEnd"/>
      <w:r w:rsidRPr="00A42F4C">
        <w:rPr>
          <w:i w:val="0"/>
          <w:iCs w:val="0"/>
        </w:rPr>
        <w:t>()</w:t>
      </w:r>
    </w:p>
    <w:p w14:paraId="183ACE07" w14:textId="2F739228" w:rsidR="00A42F4C" w:rsidRPr="00C75EEA" w:rsidRDefault="00C75EEA" w:rsidP="005A119D">
      <w:pPr>
        <w:pStyle w:val="Nadpis2"/>
        <w:spacing w:before="234"/>
        <w:ind w:left="0" w:firstLine="567"/>
        <w:rPr>
          <w:sz w:val="28"/>
          <w:szCs w:val="28"/>
        </w:rPr>
      </w:pPr>
      <w:bookmarkStart w:id="95" w:name="_Toc67918854"/>
      <w:bookmarkStart w:id="96" w:name="_Toc67919127"/>
      <w:bookmarkStart w:id="97" w:name="_Toc67919598"/>
      <w:bookmarkStart w:id="98" w:name="_Toc67919750"/>
      <w:bookmarkStart w:id="99" w:name="_Toc67920068"/>
      <w:bookmarkStart w:id="100" w:name="_Toc67920191"/>
      <w:bookmarkStart w:id="101" w:name="_Toc67920949"/>
      <w:bookmarkStart w:id="102" w:name="_Toc67921707"/>
      <w:r>
        <w:rPr>
          <w:sz w:val="28"/>
          <w:szCs w:val="28"/>
        </w:rPr>
        <w:t xml:space="preserve"> </w:t>
      </w:r>
      <w:bookmarkStart w:id="103" w:name="_Toc67929832"/>
      <w:bookmarkStart w:id="104" w:name="_Toc68025100"/>
      <w:r w:rsidR="00195E4E" w:rsidRPr="00C75EEA">
        <w:rPr>
          <w:sz w:val="28"/>
          <w:szCs w:val="28"/>
        </w:rPr>
        <w:t>Syntaxe</w:t>
      </w:r>
      <w:bookmarkEnd w:id="95"/>
      <w:bookmarkEnd w:id="96"/>
      <w:bookmarkEnd w:id="97"/>
      <w:bookmarkEnd w:id="98"/>
      <w:bookmarkEnd w:id="99"/>
      <w:bookmarkEnd w:id="100"/>
      <w:bookmarkEnd w:id="101"/>
      <w:bookmarkEnd w:id="102"/>
      <w:bookmarkEnd w:id="103"/>
      <w:bookmarkEnd w:id="104"/>
    </w:p>
    <w:p w14:paraId="2157B92B" w14:textId="47F0FD9F" w:rsidR="00195E4E" w:rsidRDefault="00195E4E"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Syntaxi regulárních výrazů se není tak těžké naučit. Skutečnou výzvou je naučit se, jak tuto syntaxi aplikovat a jak rozebrat daný problém</w:t>
      </w:r>
      <w:r w:rsidR="4EA903B6" w:rsidRPr="45B9C814">
        <w:rPr>
          <w:rFonts w:asciiTheme="majorHAnsi" w:hAnsiTheme="majorHAnsi"/>
          <w:sz w:val="24"/>
          <w:szCs w:val="24"/>
        </w:rPr>
        <w:t>,</w:t>
      </w:r>
      <w:r>
        <w:rPr>
          <w:rFonts w:asciiTheme="majorHAnsi" w:hAnsiTheme="majorHAnsi"/>
          <w:sz w:val="24"/>
          <w:szCs w:val="24"/>
        </w:rPr>
        <w:t xml:space="preserve"> tak, aby se dal vyřešit regulárním výrazem. Další výzvou je fakt, že samotné regulární výrazy (pokud jsou delší) jsou velice nepřehledné. Toto nejlépe ilustruje obrázek 6, na kterém je regulární výraz pro </w:t>
      </w:r>
      <w:r w:rsidR="009867FF">
        <w:rPr>
          <w:rFonts w:asciiTheme="majorHAnsi" w:hAnsiTheme="majorHAnsi"/>
          <w:sz w:val="24"/>
          <w:szCs w:val="24"/>
        </w:rPr>
        <w:t>zachycení znaků z množiny „$()*+.?[\^{|“</w:t>
      </w:r>
      <w:r>
        <w:rPr>
          <w:rFonts w:asciiTheme="majorHAnsi" w:hAnsiTheme="majorHAnsi"/>
          <w:sz w:val="24"/>
          <w:szCs w:val="24"/>
        </w:rPr>
        <w:t xml:space="preserve">. </w:t>
      </w:r>
    </w:p>
    <w:p w14:paraId="0FF1D5F3" w14:textId="77777777" w:rsidR="009867FF" w:rsidRDefault="009867FF" w:rsidP="00195E4E">
      <w:pPr>
        <w:tabs>
          <w:tab w:val="left" w:pos="567"/>
        </w:tabs>
        <w:ind w:left="567"/>
        <w:rPr>
          <w:rFonts w:asciiTheme="majorHAnsi" w:hAnsiTheme="majorHAnsi"/>
          <w:sz w:val="24"/>
          <w:szCs w:val="24"/>
        </w:rPr>
      </w:pPr>
    </w:p>
    <w:bookmarkStart w:id="105" w:name="_MON_1673702071"/>
    <w:bookmarkEnd w:id="105"/>
    <w:p w14:paraId="47E3F8AB" w14:textId="77777777" w:rsidR="009867FF" w:rsidRDefault="009867FF" w:rsidP="009867FF">
      <w:pPr>
        <w:keepNext/>
        <w:tabs>
          <w:tab w:val="left" w:pos="567"/>
        </w:tabs>
        <w:ind w:left="567"/>
      </w:pPr>
      <w:r>
        <w:rPr>
          <w:rFonts w:asciiTheme="majorHAnsi" w:hAnsiTheme="majorHAnsi"/>
          <w:sz w:val="24"/>
          <w:szCs w:val="24"/>
        </w:rPr>
        <w:object w:dxaOrig="9072" w:dyaOrig="780" w14:anchorId="1F609B76">
          <v:shape id="_x0000_i1030" type="#_x0000_t75" style="width:453.6pt;height:39.6pt" o:ole="">
            <v:imagedata r:id="rId20" o:title=""/>
          </v:shape>
          <o:OLEObject Type="Embed" ProgID="Word.OpenDocumentText.12" ShapeID="_x0000_i1030" DrawAspect="Content" ObjectID="_1678638505" r:id="rId21"/>
        </w:object>
      </w:r>
    </w:p>
    <w:p w14:paraId="3746945D" w14:textId="7F80D99F" w:rsidR="00C75EEA" w:rsidRDefault="009867FF" w:rsidP="005A119D">
      <w:pPr>
        <w:pStyle w:val="Titulek"/>
        <w:jc w:val="center"/>
      </w:pPr>
      <w:r w:rsidRPr="009867FF">
        <w:rPr>
          <w:i w:val="0"/>
          <w:iCs w:val="0"/>
        </w:rPr>
        <w:t xml:space="preserve">Obrázek </w:t>
      </w:r>
      <w:r w:rsidRPr="009867FF">
        <w:rPr>
          <w:i w:val="0"/>
          <w:iCs w:val="0"/>
        </w:rPr>
        <w:fldChar w:fldCharType="begin"/>
      </w:r>
      <w:r w:rsidRPr="009867FF">
        <w:rPr>
          <w:i w:val="0"/>
          <w:iCs w:val="0"/>
        </w:rPr>
        <w:instrText xml:space="preserve"> SEQ Obrázek \* ARABIC </w:instrText>
      </w:r>
      <w:r w:rsidRPr="009867FF">
        <w:rPr>
          <w:i w:val="0"/>
          <w:iCs w:val="0"/>
        </w:rPr>
        <w:fldChar w:fldCharType="separate"/>
      </w:r>
      <w:r w:rsidR="00375115">
        <w:rPr>
          <w:i w:val="0"/>
          <w:iCs w:val="0"/>
          <w:noProof/>
        </w:rPr>
        <w:t>6</w:t>
      </w:r>
      <w:r w:rsidRPr="009867FF">
        <w:rPr>
          <w:i w:val="0"/>
          <w:iCs w:val="0"/>
        </w:rPr>
        <w:fldChar w:fldCharType="end"/>
      </w:r>
      <w:r w:rsidRPr="009867FF">
        <w:rPr>
          <w:i w:val="0"/>
          <w:iCs w:val="0"/>
        </w:rPr>
        <w:t xml:space="preserve"> - Příklad syntaxe</w:t>
      </w:r>
    </w:p>
    <w:p w14:paraId="322A08EF" w14:textId="77777777" w:rsidR="00195E4E" w:rsidRDefault="00195E4E" w:rsidP="00195E4E">
      <w:pPr>
        <w:tabs>
          <w:tab w:val="left" w:pos="567"/>
        </w:tabs>
        <w:ind w:left="567"/>
        <w:rPr>
          <w:rFonts w:asciiTheme="majorHAnsi" w:hAnsiTheme="majorHAnsi"/>
          <w:sz w:val="24"/>
          <w:szCs w:val="24"/>
        </w:rPr>
      </w:pPr>
    </w:p>
    <w:p w14:paraId="7D353C1F" w14:textId="77777777" w:rsidR="00195E4E" w:rsidRDefault="00195E4E" w:rsidP="00195E4E">
      <w:pPr>
        <w:tabs>
          <w:tab w:val="left" w:pos="567"/>
        </w:tabs>
        <w:ind w:left="567"/>
        <w:rPr>
          <w:rFonts w:asciiTheme="majorHAnsi" w:hAnsiTheme="majorHAnsi"/>
          <w:sz w:val="24"/>
          <w:szCs w:val="24"/>
        </w:rPr>
      </w:pPr>
    </w:p>
    <w:p w14:paraId="10095C54" w14:textId="47AB3F31" w:rsidR="00195E4E" w:rsidRPr="00195E4E" w:rsidRDefault="00195E4E" w:rsidP="00195E4E">
      <w:pPr>
        <w:keepNext/>
        <w:tabs>
          <w:tab w:val="left" w:pos="567"/>
        </w:tabs>
        <w:ind w:left="567"/>
      </w:pPr>
    </w:p>
    <w:p w14:paraId="1C6F0840" w14:textId="6A9C31AD" w:rsidR="00A42F4C" w:rsidRDefault="00A42F4C" w:rsidP="008761D4"/>
    <w:p w14:paraId="052A9D0E" w14:textId="4ED7E871" w:rsidR="00A42F4C" w:rsidRDefault="00A42F4C" w:rsidP="008761D4"/>
    <w:p w14:paraId="46470F5C" w14:textId="2C8223FE" w:rsidR="009867FF" w:rsidRDefault="00195E4E"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 xml:space="preserve">I někomu, kdo zná syntaxi regulárních výrazů, bude nejspíš chvíli trvat, než se ve výrazu zorientuje a bude si jistý tím, co přesně tento konkrétní regulární výraz zachytává. </w:t>
      </w:r>
    </w:p>
    <w:p w14:paraId="3CD999C1" w14:textId="72632723" w:rsidR="009867FF" w:rsidRDefault="009867FF"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Na obrázku 7 je krok za krokem vysvětleno, co zachytává regulární výraz na obrázku</w:t>
      </w:r>
      <w:r w:rsidR="00FC216F">
        <w:rPr>
          <w:rFonts w:asciiTheme="majorHAnsi" w:hAnsiTheme="majorHAnsi"/>
          <w:sz w:val="24"/>
          <w:szCs w:val="24"/>
        </w:rPr>
        <w:t> </w:t>
      </w:r>
      <w:r>
        <w:rPr>
          <w:rFonts w:asciiTheme="majorHAnsi" w:hAnsiTheme="majorHAnsi"/>
          <w:sz w:val="24"/>
          <w:szCs w:val="24"/>
        </w:rPr>
        <w:t>6.</w:t>
      </w:r>
    </w:p>
    <w:p w14:paraId="2B3D42E7" w14:textId="77777777" w:rsidR="009867FF" w:rsidRDefault="009867FF" w:rsidP="00195E4E">
      <w:pPr>
        <w:tabs>
          <w:tab w:val="left" w:pos="567"/>
        </w:tabs>
        <w:ind w:left="567"/>
        <w:rPr>
          <w:rFonts w:asciiTheme="majorHAnsi" w:hAnsiTheme="majorHAnsi"/>
          <w:sz w:val="24"/>
          <w:szCs w:val="24"/>
        </w:rPr>
      </w:pPr>
    </w:p>
    <w:bookmarkStart w:id="106" w:name="_MON_1673702701"/>
    <w:bookmarkEnd w:id="106"/>
    <w:p w14:paraId="05FCFFB4" w14:textId="77777777" w:rsidR="009867FF" w:rsidRDefault="009867FF" w:rsidP="009867FF">
      <w:pPr>
        <w:keepNext/>
        <w:tabs>
          <w:tab w:val="left" w:pos="567"/>
        </w:tabs>
        <w:ind w:left="567"/>
      </w:pPr>
      <w:r>
        <w:rPr>
          <w:rFonts w:asciiTheme="majorHAnsi" w:hAnsiTheme="majorHAnsi"/>
          <w:sz w:val="24"/>
          <w:szCs w:val="24"/>
        </w:rPr>
        <w:object w:dxaOrig="9072" w:dyaOrig="5730" w14:anchorId="05B002B7">
          <v:shape id="_x0000_i1031" type="#_x0000_t75" style="width:453.6pt;height:286.8pt" o:ole="">
            <v:imagedata r:id="rId22" o:title=""/>
          </v:shape>
          <o:OLEObject Type="Embed" ProgID="Word.OpenDocumentText.12" ShapeID="_x0000_i1031" DrawAspect="Content" ObjectID="_1678638506" r:id="rId23"/>
        </w:object>
      </w:r>
    </w:p>
    <w:p w14:paraId="63647651" w14:textId="5AE57E45" w:rsidR="009867FF" w:rsidRPr="009867FF" w:rsidRDefault="009867FF" w:rsidP="009867FF">
      <w:pPr>
        <w:pStyle w:val="Titulek"/>
        <w:jc w:val="center"/>
        <w:rPr>
          <w:rFonts w:asciiTheme="majorHAnsi" w:hAnsiTheme="majorHAnsi"/>
          <w:i w:val="0"/>
          <w:iCs w:val="0"/>
          <w:sz w:val="24"/>
          <w:szCs w:val="24"/>
        </w:rPr>
      </w:pPr>
      <w:r w:rsidRPr="009867FF">
        <w:rPr>
          <w:i w:val="0"/>
          <w:iCs w:val="0"/>
        </w:rPr>
        <w:t xml:space="preserve">Obrázek </w:t>
      </w:r>
      <w:r w:rsidRPr="009867FF">
        <w:rPr>
          <w:i w:val="0"/>
          <w:iCs w:val="0"/>
        </w:rPr>
        <w:fldChar w:fldCharType="begin"/>
      </w:r>
      <w:r w:rsidRPr="009867FF">
        <w:rPr>
          <w:i w:val="0"/>
          <w:iCs w:val="0"/>
        </w:rPr>
        <w:instrText xml:space="preserve"> SEQ Obrázek \* ARABIC </w:instrText>
      </w:r>
      <w:r w:rsidRPr="009867FF">
        <w:rPr>
          <w:i w:val="0"/>
          <w:iCs w:val="0"/>
        </w:rPr>
        <w:fldChar w:fldCharType="separate"/>
      </w:r>
      <w:r w:rsidR="00375115">
        <w:rPr>
          <w:i w:val="0"/>
          <w:iCs w:val="0"/>
          <w:noProof/>
        </w:rPr>
        <w:t>7</w:t>
      </w:r>
      <w:r w:rsidRPr="009867FF">
        <w:rPr>
          <w:i w:val="0"/>
          <w:iCs w:val="0"/>
        </w:rPr>
        <w:fldChar w:fldCharType="end"/>
      </w:r>
      <w:r w:rsidRPr="009867FF">
        <w:rPr>
          <w:i w:val="0"/>
          <w:iCs w:val="0"/>
        </w:rPr>
        <w:t xml:space="preserve"> - Vysvětlení syntaxe</w:t>
      </w:r>
    </w:p>
    <w:p w14:paraId="2C076E3B" w14:textId="12CFC5BF" w:rsidR="00195E4E" w:rsidRDefault="00195E4E" w:rsidP="00195E4E">
      <w:pPr>
        <w:tabs>
          <w:tab w:val="left" w:pos="567"/>
        </w:tabs>
        <w:ind w:left="567"/>
        <w:rPr>
          <w:rFonts w:asciiTheme="majorHAnsi" w:hAnsiTheme="majorHAnsi"/>
          <w:sz w:val="24"/>
          <w:szCs w:val="24"/>
        </w:rPr>
      </w:pPr>
    </w:p>
    <w:p w14:paraId="47E1EB21" w14:textId="41063A6A" w:rsidR="00B569F8" w:rsidRDefault="00B569F8" w:rsidP="00195E4E">
      <w:pPr>
        <w:tabs>
          <w:tab w:val="left" w:pos="567"/>
        </w:tabs>
        <w:ind w:left="567"/>
        <w:rPr>
          <w:rFonts w:asciiTheme="majorHAnsi" w:hAnsiTheme="majorHAnsi"/>
          <w:sz w:val="24"/>
          <w:szCs w:val="24"/>
        </w:rPr>
      </w:pPr>
    </w:p>
    <w:p w14:paraId="577EDBEA" w14:textId="38C78E87" w:rsidR="00B569F8" w:rsidRDefault="00B569F8" w:rsidP="00806914">
      <w:pPr>
        <w:tabs>
          <w:tab w:val="left" w:pos="567"/>
        </w:tabs>
        <w:rPr>
          <w:rFonts w:asciiTheme="majorHAnsi" w:hAnsiTheme="majorHAnsi"/>
          <w:sz w:val="24"/>
          <w:szCs w:val="24"/>
        </w:rPr>
      </w:pPr>
    </w:p>
    <w:p w14:paraId="5AB3A7CF" w14:textId="77777777" w:rsidR="00B569F8" w:rsidRDefault="00B569F8" w:rsidP="00195E4E">
      <w:pPr>
        <w:tabs>
          <w:tab w:val="left" w:pos="567"/>
        </w:tabs>
        <w:ind w:left="567"/>
        <w:rPr>
          <w:rFonts w:asciiTheme="majorHAnsi" w:hAnsiTheme="majorHAnsi"/>
          <w:sz w:val="24"/>
          <w:szCs w:val="24"/>
        </w:rPr>
      </w:pPr>
    </w:p>
    <w:p w14:paraId="4605AB3F" w14:textId="6D66192F" w:rsidR="00195E4E" w:rsidRPr="00C75EEA" w:rsidRDefault="00195E4E" w:rsidP="005A119D">
      <w:pPr>
        <w:pStyle w:val="Nadpis3"/>
        <w:spacing w:before="234"/>
        <w:ind w:left="0" w:firstLine="567"/>
        <w:rPr>
          <w:sz w:val="28"/>
          <w:szCs w:val="28"/>
        </w:rPr>
      </w:pPr>
      <w:r w:rsidRPr="00C75EEA">
        <w:rPr>
          <w:sz w:val="28"/>
          <w:szCs w:val="28"/>
        </w:rPr>
        <w:t xml:space="preserve"> </w:t>
      </w:r>
      <w:bookmarkStart w:id="107" w:name="_Toc67918855"/>
      <w:bookmarkStart w:id="108" w:name="_Toc67919128"/>
      <w:bookmarkStart w:id="109" w:name="_Toc67919599"/>
      <w:bookmarkStart w:id="110" w:name="_Toc67919751"/>
      <w:bookmarkStart w:id="111" w:name="_Toc67920069"/>
      <w:bookmarkStart w:id="112" w:name="_Toc67920192"/>
      <w:bookmarkStart w:id="113" w:name="_Toc67920950"/>
      <w:bookmarkStart w:id="114" w:name="_Toc67921708"/>
      <w:bookmarkStart w:id="115" w:name="_Toc67929833"/>
      <w:bookmarkStart w:id="116" w:name="_Toc68025101"/>
      <w:r w:rsidRPr="00C75EEA">
        <w:rPr>
          <w:sz w:val="28"/>
          <w:szCs w:val="28"/>
        </w:rPr>
        <w:t>Co všechno se dá zachytit?</w:t>
      </w:r>
      <w:bookmarkEnd w:id="107"/>
      <w:bookmarkEnd w:id="108"/>
      <w:bookmarkEnd w:id="109"/>
      <w:bookmarkEnd w:id="110"/>
      <w:bookmarkEnd w:id="111"/>
      <w:bookmarkEnd w:id="112"/>
      <w:bookmarkEnd w:id="113"/>
      <w:bookmarkEnd w:id="114"/>
      <w:bookmarkEnd w:id="115"/>
      <w:bookmarkEnd w:id="116"/>
    </w:p>
    <w:p w14:paraId="4749A8C2" w14:textId="609260F6" w:rsidR="00B569F8" w:rsidRDefault="00195E4E"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 xml:space="preserve">Jak již bylo zmíněno, regulární výrazy jsou velmi mocný nástroj. Z velké části proto, co všechno mohou v textu zachytit. Odpověď totiž zní </w:t>
      </w:r>
      <w:r w:rsidR="0014786C">
        <w:rPr>
          <w:rFonts w:asciiTheme="majorHAnsi" w:hAnsiTheme="majorHAnsi"/>
          <w:sz w:val="24"/>
          <w:szCs w:val="24"/>
        </w:rPr>
        <w:t>„</w:t>
      </w:r>
      <w:r>
        <w:rPr>
          <w:rFonts w:asciiTheme="majorHAnsi" w:hAnsiTheme="majorHAnsi"/>
          <w:sz w:val="24"/>
          <w:szCs w:val="24"/>
        </w:rPr>
        <w:t>cokoliv</w:t>
      </w:r>
      <w:r w:rsidR="0014786C">
        <w:rPr>
          <w:rFonts w:asciiTheme="majorHAnsi" w:hAnsiTheme="majorHAnsi"/>
          <w:sz w:val="24"/>
          <w:szCs w:val="24"/>
        </w:rPr>
        <w:t>“</w:t>
      </w:r>
      <w:r>
        <w:rPr>
          <w:rFonts w:asciiTheme="majorHAnsi" w:hAnsiTheme="majorHAnsi"/>
          <w:sz w:val="24"/>
          <w:szCs w:val="24"/>
        </w:rPr>
        <w:t>. Regulární výrazy mohou zachytit (</w:t>
      </w:r>
      <w:r w:rsidR="00CF5246">
        <w:rPr>
          <w:rFonts w:asciiTheme="majorHAnsi" w:hAnsiTheme="majorHAnsi"/>
          <w:sz w:val="24"/>
          <w:szCs w:val="24"/>
        </w:rPr>
        <w:t>nebo</w:t>
      </w:r>
      <w:r>
        <w:rPr>
          <w:rFonts w:asciiTheme="majorHAnsi" w:hAnsiTheme="majorHAnsi"/>
          <w:sz w:val="24"/>
          <w:szCs w:val="24"/>
        </w:rPr>
        <w:t xml:space="preserve"> nahradit, záleží na situaci) sebekomplexnější text. Datum, IP adresy, telefonní čísla (a varianty všech zemí), emailové adresy, URL, HTML tagy a komentáře, čísla kreditních karet a také konce řádku a tabulátory.</w:t>
      </w:r>
    </w:p>
    <w:p w14:paraId="61FC92D5" w14:textId="53F36DFE" w:rsidR="00B569F8" w:rsidRPr="00C75EEA" w:rsidRDefault="00B569F8" w:rsidP="005A119D">
      <w:pPr>
        <w:pStyle w:val="Nadpis3"/>
        <w:spacing w:before="234"/>
        <w:ind w:left="0" w:firstLine="567"/>
        <w:rPr>
          <w:sz w:val="28"/>
          <w:szCs w:val="28"/>
        </w:rPr>
      </w:pPr>
      <w:r w:rsidRPr="00C75EEA">
        <w:rPr>
          <w:sz w:val="28"/>
          <w:szCs w:val="28"/>
        </w:rPr>
        <w:lastRenderedPageBreak/>
        <w:t xml:space="preserve"> </w:t>
      </w:r>
      <w:bookmarkStart w:id="117" w:name="_Toc67918856"/>
      <w:bookmarkStart w:id="118" w:name="_Toc67919129"/>
      <w:bookmarkStart w:id="119" w:name="_Toc67919600"/>
      <w:bookmarkStart w:id="120" w:name="_Toc67919752"/>
      <w:bookmarkStart w:id="121" w:name="_Toc67920070"/>
      <w:bookmarkStart w:id="122" w:name="_Toc67920193"/>
      <w:bookmarkStart w:id="123" w:name="_Toc67920951"/>
      <w:bookmarkStart w:id="124" w:name="_Toc67921709"/>
      <w:bookmarkStart w:id="125" w:name="_Toc67929834"/>
      <w:bookmarkStart w:id="126" w:name="_Toc68025102"/>
      <w:r w:rsidR="00DF0CCA" w:rsidRPr="00C75EEA">
        <w:rPr>
          <w:sz w:val="28"/>
          <w:szCs w:val="28"/>
        </w:rPr>
        <w:t>Příznaky regulárních výrazů</w:t>
      </w:r>
      <w:bookmarkEnd w:id="117"/>
      <w:bookmarkEnd w:id="118"/>
      <w:bookmarkEnd w:id="119"/>
      <w:bookmarkEnd w:id="120"/>
      <w:bookmarkEnd w:id="121"/>
      <w:bookmarkEnd w:id="122"/>
      <w:bookmarkEnd w:id="123"/>
      <w:bookmarkEnd w:id="124"/>
      <w:bookmarkEnd w:id="125"/>
      <w:bookmarkEnd w:id="126"/>
    </w:p>
    <w:p w14:paraId="12E9DDD2" w14:textId="1C76EB31" w:rsidR="00B569F8" w:rsidRDefault="00B569F8"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V podkapitole „Metody“ byly zmíněny „</w:t>
      </w:r>
      <w:proofErr w:type="spellStart"/>
      <w:r>
        <w:rPr>
          <w:rFonts w:asciiTheme="majorHAnsi" w:hAnsiTheme="majorHAnsi"/>
          <w:sz w:val="24"/>
          <w:szCs w:val="24"/>
        </w:rPr>
        <w:t>regex</w:t>
      </w:r>
      <w:proofErr w:type="spellEnd"/>
      <w:r>
        <w:rPr>
          <w:rFonts w:asciiTheme="majorHAnsi" w:hAnsiTheme="majorHAnsi"/>
          <w:sz w:val="24"/>
          <w:szCs w:val="24"/>
        </w:rPr>
        <w:t xml:space="preserve"> flagy“. </w:t>
      </w:r>
      <w:r w:rsidR="00700F2A">
        <w:rPr>
          <w:rFonts w:asciiTheme="majorHAnsi" w:hAnsiTheme="majorHAnsi"/>
          <w:sz w:val="24"/>
          <w:szCs w:val="24"/>
        </w:rPr>
        <w:t>(</w:t>
      </w:r>
      <w:r w:rsidR="00DF0CCA">
        <w:rPr>
          <w:rFonts w:asciiTheme="majorHAnsi" w:hAnsiTheme="majorHAnsi"/>
          <w:sz w:val="24"/>
          <w:szCs w:val="24"/>
        </w:rPr>
        <w:t xml:space="preserve">Někdy se používá český termín „příznaky“, v tomto textu </w:t>
      </w:r>
      <w:r w:rsidR="00700F2A">
        <w:rPr>
          <w:rFonts w:asciiTheme="majorHAnsi" w:hAnsiTheme="majorHAnsi"/>
          <w:sz w:val="24"/>
          <w:szCs w:val="24"/>
        </w:rPr>
        <w:t xml:space="preserve">ale </w:t>
      </w:r>
      <w:r w:rsidR="00DF0CCA">
        <w:rPr>
          <w:rFonts w:asciiTheme="majorHAnsi" w:hAnsiTheme="majorHAnsi"/>
          <w:sz w:val="24"/>
          <w:szCs w:val="24"/>
        </w:rPr>
        <w:t>bude použito anglické slovo flag</w:t>
      </w:r>
      <w:r w:rsidR="00700F2A">
        <w:rPr>
          <w:rFonts w:asciiTheme="majorHAnsi" w:hAnsiTheme="majorHAnsi"/>
          <w:sz w:val="24"/>
          <w:szCs w:val="24"/>
        </w:rPr>
        <w:t xml:space="preserve"> </w:t>
      </w:r>
      <w:r w:rsidR="006743E7">
        <w:rPr>
          <w:rFonts w:asciiTheme="majorHAnsi" w:hAnsiTheme="majorHAnsi"/>
          <w:sz w:val="24"/>
          <w:szCs w:val="24"/>
        </w:rPr>
        <w:t xml:space="preserve">pro regulární výrazy </w:t>
      </w:r>
      <w:r w:rsidR="00700F2A">
        <w:rPr>
          <w:rFonts w:asciiTheme="majorHAnsi" w:hAnsiTheme="majorHAnsi"/>
          <w:sz w:val="24"/>
          <w:szCs w:val="24"/>
        </w:rPr>
        <w:t xml:space="preserve">běžně </w:t>
      </w:r>
      <w:r w:rsidR="006743E7">
        <w:rPr>
          <w:rFonts w:asciiTheme="majorHAnsi" w:hAnsiTheme="majorHAnsi"/>
          <w:sz w:val="24"/>
          <w:szCs w:val="24"/>
        </w:rPr>
        <w:t>vy</w:t>
      </w:r>
      <w:r w:rsidR="00700F2A">
        <w:rPr>
          <w:rFonts w:asciiTheme="majorHAnsi" w:hAnsiTheme="majorHAnsi"/>
          <w:sz w:val="24"/>
          <w:szCs w:val="24"/>
        </w:rPr>
        <w:t>užívané i v č</w:t>
      </w:r>
      <w:r w:rsidR="006743E7">
        <w:rPr>
          <w:rFonts w:asciiTheme="majorHAnsi" w:hAnsiTheme="majorHAnsi"/>
          <w:sz w:val="24"/>
          <w:szCs w:val="24"/>
        </w:rPr>
        <w:t>eštině</w:t>
      </w:r>
      <w:r>
        <w:rPr>
          <w:rFonts w:asciiTheme="majorHAnsi" w:hAnsiTheme="majorHAnsi"/>
          <w:sz w:val="24"/>
          <w:szCs w:val="24"/>
        </w:rPr>
        <w:t>.</w:t>
      </w:r>
      <w:r w:rsidR="00700F2A">
        <w:rPr>
          <w:rFonts w:asciiTheme="majorHAnsi" w:hAnsiTheme="majorHAnsi"/>
          <w:sz w:val="24"/>
          <w:szCs w:val="24"/>
        </w:rPr>
        <w:t>)</w:t>
      </w:r>
      <w:r>
        <w:rPr>
          <w:rFonts w:asciiTheme="majorHAnsi" w:hAnsiTheme="majorHAnsi"/>
          <w:sz w:val="24"/>
          <w:szCs w:val="24"/>
        </w:rPr>
        <w:t xml:space="preserve"> Jejich úkolem je upravovat režim vyhledávání samotného regulárního výrazu. V JS je jich </w:t>
      </w:r>
      <w:r w:rsidR="00D118D1">
        <w:rPr>
          <w:rFonts w:asciiTheme="majorHAnsi" w:hAnsiTheme="majorHAnsi"/>
          <w:sz w:val="24"/>
          <w:szCs w:val="24"/>
        </w:rPr>
        <w:t xml:space="preserve">6. </w:t>
      </w:r>
      <w:r>
        <w:rPr>
          <w:rFonts w:asciiTheme="majorHAnsi" w:hAnsiTheme="majorHAnsi"/>
          <w:sz w:val="24"/>
          <w:szCs w:val="24"/>
        </w:rPr>
        <w:t>Konkrétně jsou to flagy „i“ „g“ „m“ „s“ „u“ a „y“.</w:t>
      </w:r>
      <w:r w:rsidR="000E145D">
        <w:rPr>
          <w:rFonts w:asciiTheme="majorHAnsi" w:hAnsiTheme="majorHAnsi"/>
          <w:sz w:val="24"/>
          <w:szCs w:val="24"/>
        </w:rPr>
        <w:fldChar w:fldCharType="begin"/>
      </w:r>
      <w:r w:rsidR="000E145D">
        <w:rPr>
          <w:rFonts w:asciiTheme="majorHAnsi" w:hAnsiTheme="majorHAnsi"/>
          <w:sz w:val="24"/>
          <w:szCs w:val="24"/>
        </w:rPr>
        <w:instrText xml:space="preserve"> REF _Ref67757536 \r \h </w:instrText>
      </w:r>
      <w:r w:rsidR="000E145D">
        <w:rPr>
          <w:rFonts w:asciiTheme="majorHAnsi" w:hAnsiTheme="majorHAnsi"/>
          <w:sz w:val="24"/>
          <w:szCs w:val="24"/>
        </w:rPr>
      </w:r>
      <w:r w:rsidR="000E145D">
        <w:rPr>
          <w:rFonts w:asciiTheme="majorHAnsi" w:hAnsiTheme="majorHAnsi"/>
          <w:sz w:val="24"/>
          <w:szCs w:val="24"/>
        </w:rPr>
        <w:fldChar w:fldCharType="separate"/>
      </w:r>
      <w:r w:rsidR="000E145D">
        <w:rPr>
          <w:rFonts w:asciiTheme="majorHAnsi" w:hAnsiTheme="majorHAnsi"/>
          <w:sz w:val="24"/>
          <w:szCs w:val="24"/>
        </w:rPr>
        <w:t>[8]</w:t>
      </w:r>
      <w:r w:rsidR="000E145D">
        <w:rPr>
          <w:rFonts w:asciiTheme="majorHAnsi" w:hAnsiTheme="majorHAnsi"/>
          <w:sz w:val="24"/>
          <w:szCs w:val="24"/>
        </w:rPr>
        <w:fldChar w:fldCharType="end"/>
      </w:r>
      <w:r>
        <w:rPr>
          <w:rFonts w:asciiTheme="majorHAnsi" w:hAnsiTheme="majorHAnsi"/>
          <w:sz w:val="24"/>
          <w:szCs w:val="24"/>
        </w:rPr>
        <w:t xml:space="preserve"> Použití </w:t>
      </w:r>
      <w:proofErr w:type="spellStart"/>
      <w:r>
        <w:rPr>
          <w:rFonts w:asciiTheme="majorHAnsi" w:hAnsiTheme="majorHAnsi"/>
          <w:sz w:val="24"/>
          <w:szCs w:val="24"/>
        </w:rPr>
        <w:t>regex</w:t>
      </w:r>
      <w:proofErr w:type="spellEnd"/>
      <w:r>
        <w:rPr>
          <w:rFonts w:asciiTheme="majorHAnsi" w:hAnsiTheme="majorHAnsi"/>
          <w:sz w:val="24"/>
          <w:szCs w:val="24"/>
        </w:rPr>
        <w:t xml:space="preserve"> flagu je ilustrováno na obrázcích 3 a 5, píše se za regulární výraz (za 2 lomítka).</w:t>
      </w:r>
    </w:p>
    <w:p w14:paraId="6E39CB0B" w14:textId="202D5C89" w:rsidR="00B569F8" w:rsidRPr="00C75EEA" w:rsidRDefault="00B569F8" w:rsidP="005A119D">
      <w:pPr>
        <w:pStyle w:val="Nadpis4"/>
        <w:spacing w:before="234"/>
        <w:ind w:left="0" w:firstLine="567"/>
        <w:rPr>
          <w:i w:val="0"/>
          <w:iCs w:val="0"/>
          <w:sz w:val="24"/>
          <w:szCs w:val="24"/>
        </w:rPr>
      </w:pPr>
      <w:r w:rsidRPr="00C75EEA">
        <w:rPr>
          <w:i w:val="0"/>
          <w:iCs w:val="0"/>
          <w:sz w:val="24"/>
          <w:szCs w:val="24"/>
        </w:rPr>
        <w:t xml:space="preserve"> </w:t>
      </w:r>
      <w:bookmarkStart w:id="127" w:name="_Toc67918857"/>
      <w:bookmarkStart w:id="128" w:name="_Toc67919130"/>
      <w:bookmarkStart w:id="129" w:name="_Toc67919601"/>
      <w:bookmarkStart w:id="130" w:name="_Toc67919753"/>
      <w:bookmarkStart w:id="131" w:name="_Toc67920071"/>
      <w:bookmarkStart w:id="132" w:name="_Toc67920194"/>
      <w:bookmarkStart w:id="133" w:name="_Toc67920952"/>
      <w:bookmarkStart w:id="134" w:name="_Toc67921710"/>
      <w:bookmarkStart w:id="135" w:name="_Toc67929835"/>
      <w:bookmarkStart w:id="136" w:name="_Toc68025103"/>
      <w:proofErr w:type="spellStart"/>
      <w:r w:rsidRPr="00C75EEA">
        <w:rPr>
          <w:i w:val="0"/>
          <w:iCs w:val="0"/>
          <w:sz w:val="28"/>
          <w:szCs w:val="28"/>
        </w:rPr>
        <w:t>Regex</w:t>
      </w:r>
      <w:proofErr w:type="spellEnd"/>
      <w:r w:rsidRPr="00C75EEA">
        <w:rPr>
          <w:i w:val="0"/>
          <w:iCs w:val="0"/>
          <w:sz w:val="28"/>
          <w:szCs w:val="28"/>
        </w:rPr>
        <w:t xml:space="preserve"> flag „i“</w:t>
      </w:r>
      <w:bookmarkEnd w:id="127"/>
      <w:bookmarkEnd w:id="128"/>
      <w:bookmarkEnd w:id="129"/>
      <w:bookmarkEnd w:id="130"/>
      <w:bookmarkEnd w:id="131"/>
      <w:bookmarkEnd w:id="132"/>
      <w:bookmarkEnd w:id="133"/>
      <w:bookmarkEnd w:id="134"/>
      <w:bookmarkEnd w:id="135"/>
      <w:bookmarkEnd w:id="136"/>
    </w:p>
    <w:p w14:paraId="111D7869" w14:textId="2F6B628A" w:rsidR="00FE5033" w:rsidRPr="00C75EEA" w:rsidRDefault="00B569F8" w:rsidP="00E55F7C">
      <w:pPr>
        <w:tabs>
          <w:tab w:val="left" w:pos="567"/>
        </w:tabs>
        <w:spacing w:before="234"/>
        <w:ind w:left="567"/>
        <w:jc w:val="both"/>
      </w:pPr>
      <w:r>
        <w:rPr>
          <w:rFonts w:asciiTheme="majorHAnsi" w:hAnsiTheme="majorHAnsi"/>
          <w:sz w:val="24"/>
          <w:szCs w:val="24"/>
        </w:rPr>
        <w:t xml:space="preserve">Prvním </w:t>
      </w:r>
      <w:proofErr w:type="spellStart"/>
      <w:r>
        <w:rPr>
          <w:rFonts w:asciiTheme="majorHAnsi" w:hAnsiTheme="majorHAnsi"/>
          <w:sz w:val="24"/>
          <w:szCs w:val="24"/>
        </w:rPr>
        <w:t>regex</w:t>
      </w:r>
      <w:proofErr w:type="spellEnd"/>
      <w:r>
        <w:rPr>
          <w:rFonts w:asciiTheme="majorHAnsi" w:hAnsiTheme="majorHAnsi"/>
          <w:sz w:val="24"/>
          <w:szCs w:val="24"/>
        </w:rPr>
        <w:t xml:space="preserve"> flagem, kterým JS disponuje, je </w:t>
      </w:r>
      <w:proofErr w:type="spellStart"/>
      <w:r>
        <w:rPr>
          <w:rFonts w:asciiTheme="majorHAnsi" w:hAnsiTheme="majorHAnsi"/>
          <w:sz w:val="24"/>
          <w:szCs w:val="24"/>
        </w:rPr>
        <w:t>regex</w:t>
      </w:r>
      <w:proofErr w:type="spellEnd"/>
      <w:r>
        <w:rPr>
          <w:rFonts w:asciiTheme="majorHAnsi" w:hAnsiTheme="majorHAnsi"/>
          <w:sz w:val="24"/>
          <w:szCs w:val="24"/>
        </w:rPr>
        <w:t xml:space="preserve"> flag „i“. Tento flag upraví regulární výraz tak, že změní citlivost na velká a malá písmena. V praxi to znamená, že výraz pak nezná rozdíl mezi „A“ a „a“.</w:t>
      </w:r>
    </w:p>
    <w:p w14:paraId="42A585A1" w14:textId="46FD61F8" w:rsidR="00B569F8" w:rsidRPr="00C75EEA" w:rsidRDefault="00B569F8" w:rsidP="005A119D">
      <w:pPr>
        <w:pStyle w:val="Nadpis4"/>
        <w:spacing w:before="234"/>
        <w:ind w:left="0" w:firstLine="567"/>
        <w:rPr>
          <w:i w:val="0"/>
          <w:iCs w:val="0"/>
          <w:sz w:val="28"/>
          <w:szCs w:val="28"/>
        </w:rPr>
      </w:pPr>
      <w:r w:rsidRPr="00C75EEA">
        <w:rPr>
          <w:i w:val="0"/>
          <w:iCs w:val="0"/>
          <w:sz w:val="28"/>
          <w:szCs w:val="28"/>
        </w:rPr>
        <w:t xml:space="preserve"> </w:t>
      </w:r>
      <w:bookmarkStart w:id="137" w:name="_Toc67918858"/>
      <w:bookmarkStart w:id="138" w:name="_Toc67919131"/>
      <w:bookmarkStart w:id="139" w:name="_Toc67919602"/>
      <w:bookmarkStart w:id="140" w:name="_Toc67919754"/>
      <w:bookmarkStart w:id="141" w:name="_Toc67920072"/>
      <w:bookmarkStart w:id="142" w:name="_Toc67920195"/>
      <w:bookmarkStart w:id="143" w:name="_Toc67920953"/>
      <w:bookmarkStart w:id="144" w:name="_Toc67921711"/>
      <w:bookmarkStart w:id="145" w:name="_Toc67929836"/>
      <w:bookmarkStart w:id="146" w:name="_Toc68025104"/>
      <w:proofErr w:type="spellStart"/>
      <w:r w:rsidRPr="00C75EEA">
        <w:rPr>
          <w:i w:val="0"/>
          <w:iCs w:val="0"/>
          <w:sz w:val="28"/>
          <w:szCs w:val="28"/>
        </w:rPr>
        <w:t>Regex</w:t>
      </w:r>
      <w:proofErr w:type="spellEnd"/>
      <w:r w:rsidRPr="00C75EEA">
        <w:rPr>
          <w:i w:val="0"/>
          <w:iCs w:val="0"/>
          <w:sz w:val="28"/>
          <w:szCs w:val="28"/>
        </w:rPr>
        <w:t xml:space="preserve"> flag „g“</w:t>
      </w:r>
      <w:bookmarkEnd w:id="137"/>
      <w:bookmarkEnd w:id="138"/>
      <w:bookmarkEnd w:id="139"/>
      <w:bookmarkEnd w:id="140"/>
      <w:bookmarkEnd w:id="141"/>
      <w:bookmarkEnd w:id="142"/>
      <w:bookmarkEnd w:id="143"/>
      <w:bookmarkEnd w:id="144"/>
      <w:bookmarkEnd w:id="145"/>
      <w:bookmarkEnd w:id="146"/>
    </w:p>
    <w:p w14:paraId="690DDE05" w14:textId="7A0DE75F" w:rsidR="00166942" w:rsidRDefault="00B569F8"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 xml:space="preserve">Druhým </w:t>
      </w:r>
      <w:proofErr w:type="spellStart"/>
      <w:r>
        <w:rPr>
          <w:rFonts w:asciiTheme="majorHAnsi" w:hAnsiTheme="majorHAnsi"/>
          <w:sz w:val="24"/>
          <w:szCs w:val="24"/>
        </w:rPr>
        <w:t>regex</w:t>
      </w:r>
      <w:proofErr w:type="spellEnd"/>
      <w:r>
        <w:rPr>
          <w:rFonts w:asciiTheme="majorHAnsi" w:hAnsiTheme="majorHAnsi"/>
          <w:sz w:val="24"/>
          <w:szCs w:val="24"/>
        </w:rPr>
        <w:t xml:space="preserve"> flagem, kterým JS disponuje, je </w:t>
      </w:r>
      <w:proofErr w:type="spellStart"/>
      <w:r>
        <w:rPr>
          <w:rFonts w:asciiTheme="majorHAnsi" w:hAnsiTheme="majorHAnsi"/>
          <w:sz w:val="24"/>
          <w:szCs w:val="24"/>
        </w:rPr>
        <w:t>regex</w:t>
      </w:r>
      <w:proofErr w:type="spellEnd"/>
      <w:r>
        <w:rPr>
          <w:rFonts w:asciiTheme="majorHAnsi" w:hAnsiTheme="majorHAnsi"/>
          <w:sz w:val="24"/>
          <w:szCs w:val="24"/>
        </w:rPr>
        <w:t xml:space="preserve"> flag „g“. Tento flag upraví regulární výraz tak, že výraz zachytí všechny shody v řetězci. Regulární výrazy standar</w:t>
      </w:r>
      <w:r w:rsidR="00855C46">
        <w:rPr>
          <w:rFonts w:asciiTheme="majorHAnsi" w:hAnsiTheme="majorHAnsi"/>
          <w:sz w:val="24"/>
          <w:szCs w:val="24"/>
        </w:rPr>
        <w:t>d</w:t>
      </w:r>
      <w:r>
        <w:rPr>
          <w:rFonts w:asciiTheme="majorHAnsi" w:hAnsiTheme="majorHAnsi"/>
          <w:sz w:val="24"/>
          <w:szCs w:val="24"/>
        </w:rPr>
        <w:t xml:space="preserve">ně zachytí pouze první shodu v řetězci. Tento </w:t>
      </w:r>
      <w:proofErr w:type="spellStart"/>
      <w:r>
        <w:rPr>
          <w:rFonts w:asciiTheme="majorHAnsi" w:hAnsiTheme="majorHAnsi"/>
          <w:sz w:val="24"/>
          <w:szCs w:val="24"/>
        </w:rPr>
        <w:t>regex</w:t>
      </w:r>
      <w:proofErr w:type="spellEnd"/>
      <w:r>
        <w:rPr>
          <w:rFonts w:asciiTheme="majorHAnsi" w:hAnsiTheme="majorHAnsi"/>
          <w:sz w:val="24"/>
          <w:szCs w:val="24"/>
        </w:rPr>
        <w:t xml:space="preserve"> flag je jeden z nejvíce používaných a některé </w:t>
      </w:r>
      <w:proofErr w:type="spellStart"/>
      <w:r>
        <w:rPr>
          <w:rFonts w:asciiTheme="majorHAnsi" w:hAnsiTheme="majorHAnsi"/>
          <w:sz w:val="24"/>
          <w:szCs w:val="24"/>
        </w:rPr>
        <w:t>RegExp</w:t>
      </w:r>
      <w:proofErr w:type="spellEnd"/>
      <w:r>
        <w:rPr>
          <w:rFonts w:asciiTheme="majorHAnsi" w:hAnsiTheme="majorHAnsi"/>
          <w:sz w:val="24"/>
          <w:szCs w:val="24"/>
        </w:rPr>
        <w:t xml:space="preserve"> metody </w:t>
      </w:r>
      <w:r w:rsidR="00855C46">
        <w:rPr>
          <w:rFonts w:asciiTheme="majorHAnsi" w:hAnsiTheme="majorHAnsi"/>
          <w:sz w:val="24"/>
          <w:szCs w:val="24"/>
        </w:rPr>
        <w:t>je</w:t>
      </w:r>
      <w:r>
        <w:rPr>
          <w:rFonts w:asciiTheme="majorHAnsi" w:hAnsiTheme="majorHAnsi"/>
          <w:sz w:val="24"/>
          <w:szCs w:val="24"/>
        </w:rPr>
        <w:t xml:space="preserve">ho </w:t>
      </w:r>
      <w:r w:rsidR="00855C46">
        <w:rPr>
          <w:rFonts w:asciiTheme="majorHAnsi" w:hAnsiTheme="majorHAnsi"/>
          <w:sz w:val="24"/>
          <w:szCs w:val="24"/>
        </w:rPr>
        <w:t>použití</w:t>
      </w:r>
      <w:r>
        <w:rPr>
          <w:rFonts w:asciiTheme="majorHAnsi" w:hAnsiTheme="majorHAnsi"/>
          <w:sz w:val="24"/>
          <w:szCs w:val="24"/>
        </w:rPr>
        <w:t xml:space="preserve"> vyžadují.</w:t>
      </w:r>
    </w:p>
    <w:p w14:paraId="5B9B8C03" w14:textId="2D9C03C1" w:rsidR="00D118D1" w:rsidRDefault="003340A2"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Na obrázku 8 je vidět zachycení shody regulárního výrazu v textu bez flagu „g“. Regulární výraz tak zachytí pouze první shodu.</w:t>
      </w:r>
    </w:p>
    <w:p w14:paraId="4E4C0BDB" w14:textId="77777777" w:rsidR="003340A2" w:rsidRDefault="003340A2" w:rsidP="00195E4E">
      <w:pPr>
        <w:tabs>
          <w:tab w:val="left" w:pos="567"/>
        </w:tabs>
        <w:ind w:left="567"/>
        <w:rPr>
          <w:rFonts w:asciiTheme="majorHAnsi" w:hAnsiTheme="majorHAnsi"/>
          <w:sz w:val="24"/>
          <w:szCs w:val="24"/>
        </w:rPr>
      </w:pPr>
    </w:p>
    <w:bookmarkStart w:id="147" w:name="_MON_1674295665"/>
    <w:bookmarkEnd w:id="147"/>
    <w:p w14:paraId="6BA48B02" w14:textId="77777777" w:rsidR="003340A2" w:rsidRPr="003340A2" w:rsidRDefault="003340A2" w:rsidP="003340A2">
      <w:pPr>
        <w:keepNext/>
        <w:tabs>
          <w:tab w:val="left" w:pos="567"/>
        </w:tabs>
        <w:ind w:left="567"/>
      </w:pPr>
      <w:r>
        <w:rPr>
          <w:rFonts w:asciiTheme="majorHAnsi" w:hAnsiTheme="majorHAnsi"/>
          <w:sz w:val="24"/>
          <w:szCs w:val="24"/>
        </w:rPr>
        <w:object w:dxaOrig="9072" w:dyaOrig="1440" w14:anchorId="1364F6A7">
          <v:shape id="_x0000_i1032" type="#_x0000_t75" style="width:453.6pt;height:1in" o:ole="">
            <v:imagedata r:id="rId24" o:title=""/>
          </v:shape>
          <o:OLEObject Type="Embed" ProgID="Word.OpenDocumentText.12" ShapeID="_x0000_i1032" DrawAspect="Content" ObjectID="_1678638507" r:id="rId25"/>
        </w:object>
      </w:r>
    </w:p>
    <w:p w14:paraId="64911A3A" w14:textId="6F58750F" w:rsidR="003340A2" w:rsidRDefault="003340A2" w:rsidP="003340A2">
      <w:pPr>
        <w:pStyle w:val="Titulek"/>
        <w:jc w:val="center"/>
        <w:rPr>
          <w:i w:val="0"/>
          <w:iCs w:val="0"/>
        </w:rPr>
      </w:pPr>
      <w:r w:rsidRPr="003340A2">
        <w:rPr>
          <w:i w:val="0"/>
          <w:iCs w:val="0"/>
        </w:rPr>
        <w:t xml:space="preserve">Obrázek </w:t>
      </w:r>
      <w:r w:rsidRPr="003340A2">
        <w:rPr>
          <w:i w:val="0"/>
          <w:iCs w:val="0"/>
        </w:rPr>
        <w:fldChar w:fldCharType="begin"/>
      </w:r>
      <w:r w:rsidRPr="003340A2">
        <w:rPr>
          <w:i w:val="0"/>
          <w:iCs w:val="0"/>
        </w:rPr>
        <w:instrText xml:space="preserve"> SEQ Obrázek \* ARABIC </w:instrText>
      </w:r>
      <w:r w:rsidRPr="003340A2">
        <w:rPr>
          <w:i w:val="0"/>
          <w:iCs w:val="0"/>
        </w:rPr>
        <w:fldChar w:fldCharType="separate"/>
      </w:r>
      <w:r w:rsidR="00375115">
        <w:rPr>
          <w:i w:val="0"/>
          <w:iCs w:val="0"/>
          <w:noProof/>
        </w:rPr>
        <w:t>8</w:t>
      </w:r>
      <w:r w:rsidRPr="003340A2">
        <w:rPr>
          <w:i w:val="0"/>
          <w:iCs w:val="0"/>
        </w:rPr>
        <w:fldChar w:fldCharType="end"/>
      </w:r>
      <w:r w:rsidRPr="003340A2">
        <w:rPr>
          <w:i w:val="0"/>
          <w:iCs w:val="0"/>
        </w:rPr>
        <w:t xml:space="preserve"> - nepoužití flagu "g"</w:t>
      </w:r>
    </w:p>
    <w:p w14:paraId="625507BB" w14:textId="77777777" w:rsidR="003340A2" w:rsidRPr="003340A2" w:rsidRDefault="003340A2" w:rsidP="003340A2"/>
    <w:p w14:paraId="5799D17D" w14:textId="08FE9069" w:rsidR="00B569F8" w:rsidRDefault="00B569F8" w:rsidP="00195E4E">
      <w:pPr>
        <w:tabs>
          <w:tab w:val="left" w:pos="567"/>
        </w:tabs>
        <w:ind w:left="567"/>
        <w:rPr>
          <w:rFonts w:asciiTheme="majorHAnsi" w:hAnsiTheme="majorHAnsi"/>
          <w:sz w:val="24"/>
          <w:szCs w:val="24"/>
        </w:rPr>
      </w:pPr>
    </w:p>
    <w:p w14:paraId="28F6B8A7" w14:textId="77777777" w:rsidR="003340A2" w:rsidRDefault="003340A2" w:rsidP="00195E4E">
      <w:pPr>
        <w:tabs>
          <w:tab w:val="left" w:pos="567"/>
        </w:tabs>
        <w:ind w:left="567"/>
        <w:rPr>
          <w:rFonts w:asciiTheme="majorHAnsi" w:hAnsiTheme="majorHAnsi"/>
          <w:sz w:val="24"/>
          <w:szCs w:val="24"/>
        </w:rPr>
      </w:pPr>
    </w:p>
    <w:p w14:paraId="41F91256" w14:textId="64D126F4" w:rsidR="003340A2" w:rsidRDefault="003340A2"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Na obrázku 9 je identický regulární výraz, avšak s použitím flagu „g“. Tento výraz zachytí všechny shody v řetězci.</w:t>
      </w:r>
    </w:p>
    <w:bookmarkStart w:id="148" w:name="_MON_1674295858"/>
    <w:bookmarkEnd w:id="148"/>
    <w:p w14:paraId="17941BFE" w14:textId="77777777" w:rsidR="003340A2" w:rsidRDefault="003340A2" w:rsidP="005A119D">
      <w:pPr>
        <w:keepNext/>
        <w:tabs>
          <w:tab w:val="left" w:pos="567"/>
        </w:tabs>
        <w:spacing w:before="234"/>
        <w:ind w:left="567"/>
      </w:pPr>
      <w:r>
        <w:rPr>
          <w:rFonts w:asciiTheme="majorHAnsi" w:hAnsiTheme="majorHAnsi"/>
          <w:sz w:val="24"/>
          <w:szCs w:val="24"/>
        </w:rPr>
        <w:object w:dxaOrig="9072" w:dyaOrig="1110" w14:anchorId="06D6B7DC">
          <v:shape id="_x0000_i1033" type="#_x0000_t75" style="width:453.6pt;height:56.4pt" o:ole="">
            <v:imagedata r:id="rId26" o:title=""/>
          </v:shape>
          <o:OLEObject Type="Embed" ProgID="Word.OpenDocumentText.12" ShapeID="_x0000_i1033" DrawAspect="Content" ObjectID="_1678638508" r:id="rId27"/>
        </w:object>
      </w:r>
    </w:p>
    <w:p w14:paraId="46D04358" w14:textId="2B9B2191" w:rsidR="003340A2" w:rsidRPr="003340A2" w:rsidRDefault="003340A2" w:rsidP="005A119D">
      <w:pPr>
        <w:pStyle w:val="Titulek"/>
        <w:spacing w:before="234"/>
        <w:jc w:val="center"/>
        <w:rPr>
          <w:rFonts w:asciiTheme="majorHAnsi" w:hAnsiTheme="majorHAnsi"/>
          <w:i w:val="0"/>
          <w:iCs w:val="0"/>
          <w:sz w:val="24"/>
          <w:szCs w:val="24"/>
        </w:rPr>
      </w:pPr>
      <w:r w:rsidRPr="003340A2">
        <w:rPr>
          <w:i w:val="0"/>
          <w:iCs w:val="0"/>
        </w:rPr>
        <w:t xml:space="preserve">Obrázek </w:t>
      </w:r>
      <w:r w:rsidRPr="003340A2">
        <w:rPr>
          <w:i w:val="0"/>
          <w:iCs w:val="0"/>
        </w:rPr>
        <w:fldChar w:fldCharType="begin"/>
      </w:r>
      <w:r w:rsidRPr="003340A2">
        <w:rPr>
          <w:i w:val="0"/>
          <w:iCs w:val="0"/>
        </w:rPr>
        <w:instrText xml:space="preserve"> SEQ Obrázek \* ARABIC </w:instrText>
      </w:r>
      <w:r w:rsidRPr="003340A2">
        <w:rPr>
          <w:i w:val="0"/>
          <w:iCs w:val="0"/>
        </w:rPr>
        <w:fldChar w:fldCharType="separate"/>
      </w:r>
      <w:r w:rsidR="00375115">
        <w:rPr>
          <w:i w:val="0"/>
          <w:iCs w:val="0"/>
          <w:noProof/>
        </w:rPr>
        <w:t>9</w:t>
      </w:r>
      <w:r w:rsidRPr="003340A2">
        <w:rPr>
          <w:i w:val="0"/>
          <w:iCs w:val="0"/>
        </w:rPr>
        <w:fldChar w:fldCharType="end"/>
      </w:r>
      <w:r w:rsidRPr="003340A2">
        <w:rPr>
          <w:i w:val="0"/>
          <w:iCs w:val="0"/>
        </w:rPr>
        <w:t xml:space="preserve"> - použití flagu "g"</w:t>
      </w:r>
    </w:p>
    <w:p w14:paraId="6E2874BB" w14:textId="21132831" w:rsidR="003340A2" w:rsidRDefault="003340A2" w:rsidP="005A119D">
      <w:pPr>
        <w:tabs>
          <w:tab w:val="left" w:pos="567"/>
        </w:tabs>
        <w:spacing w:before="234"/>
        <w:rPr>
          <w:rFonts w:asciiTheme="majorHAnsi" w:hAnsiTheme="majorHAnsi"/>
          <w:sz w:val="24"/>
          <w:szCs w:val="24"/>
        </w:rPr>
      </w:pPr>
    </w:p>
    <w:p w14:paraId="6BD7AAE6" w14:textId="77777777" w:rsidR="003340A2" w:rsidRDefault="003340A2" w:rsidP="005A119D">
      <w:pPr>
        <w:tabs>
          <w:tab w:val="left" w:pos="567"/>
        </w:tabs>
        <w:spacing w:before="234"/>
        <w:rPr>
          <w:rFonts w:asciiTheme="majorHAnsi" w:hAnsiTheme="majorHAnsi"/>
          <w:sz w:val="24"/>
          <w:szCs w:val="24"/>
        </w:rPr>
      </w:pPr>
    </w:p>
    <w:p w14:paraId="6B6686EE" w14:textId="32A9283B" w:rsidR="00B569F8" w:rsidRPr="00C75EEA" w:rsidRDefault="00B569F8" w:rsidP="005A119D">
      <w:pPr>
        <w:pStyle w:val="Nadpis4"/>
        <w:spacing w:before="234"/>
        <w:ind w:left="0" w:firstLine="567"/>
        <w:rPr>
          <w:i w:val="0"/>
          <w:iCs w:val="0"/>
          <w:sz w:val="24"/>
          <w:szCs w:val="24"/>
        </w:rPr>
      </w:pPr>
      <w:bookmarkStart w:id="149" w:name="_Toc67918859"/>
      <w:r w:rsidRPr="00C75EEA">
        <w:rPr>
          <w:i w:val="0"/>
          <w:iCs w:val="0"/>
        </w:rPr>
        <w:lastRenderedPageBreak/>
        <w:t xml:space="preserve"> </w:t>
      </w:r>
      <w:bookmarkStart w:id="150" w:name="_Toc67919132"/>
      <w:bookmarkStart w:id="151" w:name="_Toc67919603"/>
      <w:bookmarkStart w:id="152" w:name="_Toc67919755"/>
      <w:bookmarkStart w:id="153" w:name="_Toc67920073"/>
      <w:bookmarkStart w:id="154" w:name="_Toc67920196"/>
      <w:bookmarkStart w:id="155" w:name="_Toc67920954"/>
      <w:bookmarkStart w:id="156" w:name="_Toc67921712"/>
      <w:bookmarkStart w:id="157" w:name="_Toc67929837"/>
      <w:bookmarkStart w:id="158" w:name="_Toc68025105"/>
      <w:proofErr w:type="spellStart"/>
      <w:r w:rsidRPr="00C75EEA">
        <w:rPr>
          <w:i w:val="0"/>
          <w:iCs w:val="0"/>
          <w:sz w:val="28"/>
          <w:szCs w:val="28"/>
        </w:rPr>
        <w:t>Regex</w:t>
      </w:r>
      <w:proofErr w:type="spellEnd"/>
      <w:r w:rsidRPr="00C75EEA">
        <w:rPr>
          <w:i w:val="0"/>
          <w:iCs w:val="0"/>
          <w:sz w:val="28"/>
          <w:szCs w:val="28"/>
        </w:rPr>
        <w:t xml:space="preserve"> flag „m“</w:t>
      </w:r>
      <w:bookmarkEnd w:id="149"/>
      <w:bookmarkEnd w:id="150"/>
      <w:bookmarkEnd w:id="151"/>
      <w:bookmarkEnd w:id="152"/>
      <w:bookmarkEnd w:id="153"/>
      <w:bookmarkEnd w:id="154"/>
      <w:bookmarkEnd w:id="155"/>
      <w:bookmarkEnd w:id="156"/>
      <w:bookmarkEnd w:id="157"/>
      <w:bookmarkEnd w:id="158"/>
    </w:p>
    <w:p w14:paraId="7BE2C2CD" w14:textId="08D8F2AB" w:rsidR="00B569F8" w:rsidRDefault="00B569F8"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 xml:space="preserve">Třetím </w:t>
      </w:r>
      <w:proofErr w:type="spellStart"/>
      <w:r>
        <w:rPr>
          <w:rFonts w:asciiTheme="majorHAnsi" w:hAnsiTheme="majorHAnsi"/>
          <w:sz w:val="24"/>
          <w:szCs w:val="24"/>
        </w:rPr>
        <w:t>regex</w:t>
      </w:r>
      <w:proofErr w:type="spellEnd"/>
      <w:r>
        <w:rPr>
          <w:rFonts w:asciiTheme="majorHAnsi" w:hAnsiTheme="majorHAnsi"/>
          <w:sz w:val="24"/>
          <w:szCs w:val="24"/>
        </w:rPr>
        <w:t xml:space="preserve"> flagem, kterým JS disponuje, je </w:t>
      </w:r>
      <w:proofErr w:type="spellStart"/>
      <w:r>
        <w:rPr>
          <w:rFonts w:asciiTheme="majorHAnsi" w:hAnsiTheme="majorHAnsi"/>
          <w:sz w:val="24"/>
          <w:szCs w:val="24"/>
        </w:rPr>
        <w:t>regex</w:t>
      </w:r>
      <w:proofErr w:type="spellEnd"/>
      <w:r>
        <w:rPr>
          <w:rFonts w:asciiTheme="majorHAnsi" w:hAnsiTheme="majorHAnsi"/>
          <w:sz w:val="24"/>
          <w:szCs w:val="24"/>
        </w:rPr>
        <w:t xml:space="preserve"> flag „m“. Tento flag upraví regulární výraz tak, že znaky „^“ a „$“ (znaky, které v syntaxi regulárních výrazů znamenají začátek a konec řetězce) nezachytávají jen začátek a konec řetězce, ale také začátek a konec řádku. Na obrázcích </w:t>
      </w:r>
      <w:r w:rsidR="00C75EEA">
        <w:rPr>
          <w:rFonts w:asciiTheme="majorHAnsi" w:hAnsiTheme="majorHAnsi"/>
          <w:sz w:val="24"/>
          <w:szCs w:val="24"/>
        </w:rPr>
        <w:t>10</w:t>
      </w:r>
      <w:r>
        <w:rPr>
          <w:rFonts w:asciiTheme="majorHAnsi" w:hAnsiTheme="majorHAnsi"/>
          <w:sz w:val="24"/>
          <w:szCs w:val="24"/>
        </w:rPr>
        <w:t xml:space="preserve"> a </w:t>
      </w:r>
      <w:r w:rsidR="00C75EEA">
        <w:rPr>
          <w:rFonts w:asciiTheme="majorHAnsi" w:hAnsiTheme="majorHAnsi"/>
          <w:sz w:val="24"/>
          <w:szCs w:val="24"/>
        </w:rPr>
        <w:t>11</w:t>
      </w:r>
      <w:r>
        <w:rPr>
          <w:rFonts w:asciiTheme="majorHAnsi" w:hAnsiTheme="majorHAnsi"/>
          <w:sz w:val="24"/>
          <w:szCs w:val="24"/>
        </w:rPr>
        <w:t xml:space="preserve"> je ilustrován rozdíl mezi použitím a nepoužitím tohoto flagu v praxi.</w:t>
      </w:r>
    </w:p>
    <w:p w14:paraId="4ACDD8C2" w14:textId="5601721A" w:rsidR="00B569F8" w:rsidRDefault="00B569F8" w:rsidP="00195E4E">
      <w:pPr>
        <w:tabs>
          <w:tab w:val="left" w:pos="567"/>
        </w:tabs>
        <w:ind w:left="567"/>
        <w:rPr>
          <w:rFonts w:asciiTheme="majorHAnsi" w:hAnsiTheme="majorHAnsi"/>
          <w:sz w:val="24"/>
          <w:szCs w:val="24"/>
        </w:rPr>
      </w:pPr>
    </w:p>
    <w:bookmarkStart w:id="159" w:name="_MON_1673705435"/>
    <w:bookmarkEnd w:id="159"/>
    <w:p w14:paraId="490D1C95" w14:textId="77777777" w:rsidR="00B569F8" w:rsidRPr="00B569F8" w:rsidRDefault="00B569F8" w:rsidP="00B569F8">
      <w:pPr>
        <w:keepNext/>
        <w:tabs>
          <w:tab w:val="left" w:pos="567"/>
        </w:tabs>
        <w:ind w:left="567"/>
        <w:jc w:val="center"/>
      </w:pPr>
      <w:r>
        <w:rPr>
          <w:rFonts w:asciiTheme="majorHAnsi" w:hAnsiTheme="majorHAnsi"/>
          <w:sz w:val="24"/>
          <w:szCs w:val="24"/>
        </w:rPr>
        <w:object w:dxaOrig="9072" w:dyaOrig="2100" w14:anchorId="79054890">
          <v:shape id="_x0000_i1034" type="#_x0000_t75" style="width:453.6pt;height:104.4pt" o:ole="">
            <v:imagedata r:id="rId28" o:title=""/>
          </v:shape>
          <o:OLEObject Type="Embed" ProgID="Word.OpenDocumentText.12" ShapeID="_x0000_i1034" DrawAspect="Content" ObjectID="_1678638509" r:id="rId29"/>
        </w:object>
      </w:r>
    </w:p>
    <w:p w14:paraId="1083314E" w14:textId="16FDC354" w:rsidR="00B569F8" w:rsidRPr="00B569F8" w:rsidRDefault="00B569F8" w:rsidP="00B569F8">
      <w:pPr>
        <w:pStyle w:val="Titulek"/>
        <w:jc w:val="center"/>
        <w:rPr>
          <w:rFonts w:asciiTheme="majorHAnsi" w:hAnsiTheme="majorHAnsi"/>
          <w:i w:val="0"/>
          <w:iCs w:val="0"/>
          <w:sz w:val="24"/>
          <w:szCs w:val="24"/>
        </w:rPr>
      </w:pPr>
      <w:r w:rsidRPr="00B569F8">
        <w:rPr>
          <w:i w:val="0"/>
          <w:iCs w:val="0"/>
        </w:rPr>
        <w:t xml:space="preserve">Obrázek </w:t>
      </w:r>
      <w:r w:rsidR="003340A2">
        <w:rPr>
          <w:i w:val="0"/>
          <w:iCs w:val="0"/>
        </w:rPr>
        <w:t>10</w:t>
      </w:r>
      <w:r w:rsidR="003340A2" w:rsidRPr="00B569F8">
        <w:rPr>
          <w:i w:val="0"/>
          <w:iCs w:val="0"/>
        </w:rPr>
        <w:t xml:space="preserve"> </w:t>
      </w:r>
      <w:r w:rsidRPr="00B569F8">
        <w:rPr>
          <w:i w:val="0"/>
          <w:iCs w:val="0"/>
        </w:rPr>
        <w:t>- Nepoužití flagu "m"</w:t>
      </w:r>
    </w:p>
    <w:p w14:paraId="4B242F7E" w14:textId="35464FBC" w:rsidR="00B569F8" w:rsidRDefault="00B569F8" w:rsidP="00E55F7C">
      <w:pPr>
        <w:tabs>
          <w:tab w:val="left" w:pos="567"/>
        </w:tabs>
        <w:ind w:left="567"/>
        <w:jc w:val="both"/>
        <w:rPr>
          <w:rFonts w:asciiTheme="majorHAnsi" w:hAnsiTheme="majorHAnsi"/>
          <w:sz w:val="24"/>
          <w:szCs w:val="24"/>
        </w:rPr>
      </w:pPr>
      <w:r>
        <w:rPr>
          <w:rFonts w:asciiTheme="majorHAnsi" w:hAnsiTheme="majorHAnsi"/>
          <w:sz w:val="24"/>
          <w:szCs w:val="24"/>
        </w:rPr>
        <w:t xml:space="preserve">Výraz na obrázku </w:t>
      </w:r>
      <w:r w:rsidR="00EF56C5">
        <w:rPr>
          <w:rFonts w:asciiTheme="majorHAnsi" w:hAnsiTheme="majorHAnsi"/>
          <w:sz w:val="24"/>
          <w:szCs w:val="24"/>
        </w:rPr>
        <w:t>10 n</w:t>
      </w:r>
      <w:r>
        <w:rPr>
          <w:rFonts w:asciiTheme="majorHAnsi" w:hAnsiTheme="majorHAnsi"/>
          <w:sz w:val="24"/>
          <w:szCs w:val="24"/>
        </w:rPr>
        <w:t>ezachytil všechn</w:t>
      </w:r>
      <w:r w:rsidR="00745C10">
        <w:rPr>
          <w:rFonts w:asciiTheme="majorHAnsi" w:hAnsiTheme="majorHAnsi"/>
          <w:sz w:val="24"/>
          <w:szCs w:val="24"/>
        </w:rPr>
        <w:t>a</w:t>
      </w:r>
      <w:r>
        <w:rPr>
          <w:rFonts w:asciiTheme="majorHAnsi" w:hAnsiTheme="majorHAnsi"/>
          <w:sz w:val="24"/>
          <w:szCs w:val="24"/>
        </w:rPr>
        <w:t xml:space="preserve"> čísla, protože flag „g“ nefunguje na nové řádky v řetězci.</w:t>
      </w:r>
    </w:p>
    <w:p w14:paraId="74D75402" w14:textId="03BED727" w:rsidR="00B569F8" w:rsidRDefault="00B569F8" w:rsidP="00195E4E">
      <w:pPr>
        <w:tabs>
          <w:tab w:val="left" w:pos="567"/>
        </w:tabs>
        <w:ind w:left="567"/>
        <w:rPr>
          <w:rFonts w:asciiTheme="majorHAnsi" w:hAnsiTheme="majorHAnsi"/>
          <w:sz w:val="24"/>
          <w:szCs w:val="24"/>
        </w:rPr>
      </w:pPr>
    </w:p>
    <w:p w14:paraId="7CBBE8F2" w14:textId="4FE49110" w:rsidR="00AB591A" w:rsidRDefault="00AB591A" w:rsidP="0024382D">
      <w:pPr>
        <w:tabs>
          <w:tab w:val="left" w:pos="567"/>
        </w:tabs>
        <w:rPr>
          <w:rFonts w:asciiTheme="majorHAnsi" w:hAnsiTheme="majorHAnsi"/>
          <w:sz w:val="24"/>
          <w:szCs w:val="24"/>
        </w:rPr>
      </w:pPr>
    </w:p>
    <w:p w14:paraId="0E9DFB0B" w14:textId="5DB47B82" w:rsidR="00AB591A" w:rsidRDefault="00AB591A" w:rsidP="00195E4E">
      <w:pPr>
        <w:tabs>
          <w:tab w:val="left" w:pos="567"/>
        </w:tabs>
        <w:ind w:left="567"/>
        <w:rPr>
          <w:rFonts w:asciiTheme="majorHAnsi" w:hAnsiTheme="majorHAnsi"/>
          <w:sz w:val="24"/>
          <w:szCs w:val="24"/>
        </w:rPr>
      </w:pPr>
    </w:p>
    <w:bookmarkStart w:id="160" w:name="_MON_1673705760"/>
    <w:bookmarkEnd w:id="160"/>
    <w:p w14:paraId="011B7BFF" w14:textId="77777777" w:rsidR="00AB591A" w:rsidRDefault="00AB591A" w:rsidP="00AB591A">
      <w:pPr>
        <w:keepNext/>
        <w:tabs>
          <w:tab w:val="left" w:pos="567"/>
        </w:tabs>
        <w:ind w:left="567"/>
      </w:pPr>
      <w:r>
        <w:rPr>
          <w:rFonts w:asciiTheme="majorHAnsi" w:hAnsiTheme="majorHAnsi"/>
          <w:sz w:val="24"/>
          <w:szCs w:val="24"/>
        </w:rPr>
        <w:object w:dxaOrig="9072" w:dyaOrig="2100" w14:anchorId="79193818">
          <v:shape id="_x0000_i1035" type="#_x0000_t75" style="width:453.6pt;height:104.4pt" o:ole="">
            <v:imagedata r:id="rId30" o:title=""/>
          </v:shape>
          <o:OLEObject Type="Embed" ProgID="Word.OpenDocumentText.12" ShapeID="_x0000_i1035" DrawAspect="Content" ObjectID="_1678638510" r:id="rId31"/>
        </w:object>
      </w:r>
    </w:p>
    <w:p w14:paraId="6FF31200" w14:textId="18F7503B" w:rsidR="00AB591A" w:rsidRPr="00AB591A" w:rsidRDefault="00AB591A" w:rsidP="00AB591A">
      <w:pPr>
        <w:pStyle w:val="Titulek"/>
        <w:jc w:val="center"/>
        <w:rPr>
          <w:rFonts w:asciiTheme="majorHAnsi" w:hAnsiTheme="majorHAnsi"/>
          <w:i w:val="0"/>
          <w:iCs w:val="0"/>
          <w:sz w:val="24"/>
          <w:szCs w:val="24"/>
        </w:rPr>
      </w:pPr>
      <w:r w:rsidRPr="00AB591A">
        <w:rPr>
          <w:i w:val="0"/>
          <w:iCs w:val="0"/>
        </w:rPr>
        <w:t xml:space="preserve">Obrázek </w:t>
      </w:r>
      <w:r w:rsidR="003340A2">
        <w:rPr>
          <w:i w:val="0"/>
          <w:iCs w:val="0"/>
        </w:rPr>
        <w:t>11</w:t>
      </w:r>
      <w:r w:rsidR="003340A2" w:rsidRPr="00AB591A">
        <w:rPr>
          <w:i w:val="0"/>
          <w:iCs w:val="0"/>
        </w:rPr>
        <w:t xml:space="preserve"> </w:t>
      </w:r>
      <w:r w:rsidRPr="00AB591A">
        <w:rPr>
          <w:i w:val="0"/>
          <w:iCs w:val="0"/>
        </w:rPr>
        <w:t>- Použití flagu "m"</w:t>
      </w:r>
    </w:p>
    <w:p w14:paraId="6407CB15" w14:textId="5BC1FA83" w:rsidR="00195E4E" w:rsidRDefault="009F59A2"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 xml:space="preserve">Výraz na obrázku </w:t>
      </w:r>
      <w:r w:rsidR="00EF56C5">
        <w:rPr>
          <w:rFonts w:asciiTheme="majorHAnsi" w:hAnsiTheme="majorHAnsi"/>
          <w:sz w:val="24"/>
          <w:szCs w:val="24"/>
        </w:rPr>
        <w:t>11</w:t>
      </w:r>
      <w:r>
        <w:rPr>
          <w:rFonts w:asciiTheme="majorHAnsi" w:hAnsiTheme="majorHAnsi"/>
          <w:sz w:val="24"/>
          <w:szCs w:val="24"/>
        </w:rPr>
        <w:t xml:space="preserve"> zachytil všechn</w:t>
      </w:r>
      <w:r w:rsidR="00745C10">
        <w:rPr>
          <w:rFonts w:asciiTheme="majorHAnsi" w:hAnsiTheme="majorHAnsi"/>
          <w:sz w:val="24"/>
          <w:szCs w:val="24"/>
        </w:rPr>
        <w:t>a</w:t>
      </w:r>
      <w:r>
        <w:rPr>
          <w:rFonts w:asciiTheme="majorHAnsi" w:hAnsiTheme="majorHAnsi"/>
          <w:sz w:val="24"/>
          <w:szCs w:val="24"/>
        </w:rPr>
        <w:t xml:space="preserve"> čísla. Pro obdobné situace (Je potřeba zachytit všechn</w:t>
      </w:r>
      <w:r w:rsidR="007B610A">
        <w:rPr>
          <w:rFonts w:asciiTheme="majorHAnsi" w:hAnsiTheme="majorHAnsi"/>
          <w:sz w:val="24"/>
          <w:szCs w:val="24"/>
        </w:rPr>
        <w:t>a</w:t>
      </w:r>
      <w:r>
        <w:rPr>
          <w:rFonts w:asciiTheme="majorHAnsi" w:hAnsiTheme="majorHAnsi"/>
          <w:sz w:val="24"/>
          <w:szCs w:val="24"/>
        </w:rPr>
        <w:t xml:space="preserve"> čísla na všech řádcích a na každém řádku alespoň jedno je) je </w:t>
      </w:r>
      <w:r w:rsidR="007B610A">
        <w:rPr>
          <w:rFonts w:asciiTheme="majorHAnsi" w:hAnsiTheme="majorHAnsi"/>
          <w:sz w:val="24"/>
          <w:szCs w:val="24"/>
        </w:rPr>
        <w:t xml:space="preserve">nutné </w:t>
      </w:r>
      <w:r>
        <w:rPr>
          <w:rFonts w:asciiTheme="majorHAnsi" w:hAnsiTheme="majorHAnsi"/>
          <w:sz w:val="24"/>
          <w:szCs w:val="24"/>
        </w:rPr>
        <w:t>použít jak flag „g“, tak flag „m“. Použitím obou těchto flagů regulární výraz pokryje skutečně celý řetězec a najde v něm všechny shody.</w:t>
      </w:r>
    </w:p>
    <w:p w14:paraId="192BB03B" w14:textId="19636991" w:rsidR="00F134EB" w:rsidRPr="00C75EEA" w:rsidRDefault="00375115" w:rsidP="005A119D">
      <w:pPr>
        <w:pStyle w:val="Nadpis4"/>
        <w:spacing w:before="234"/>
        <w:ind w:left="0" w:firstLine="567"/>
        <w:rPr>
          <w:i w:val="0"/>
          <w:iCs w:val="0"/>
          <w:sz w:val="24"/>
          <w:szCs w:val="24"/>
        </w:rPr>
      </w:pPr>
      <w:r w:rsidRPr="00C75EEA">
        <w:rPr>
          <w:i w:val="0"/>
          <w:iCs w:val="0"/>
          <w:sz w:val="24"/>
          <w:szCs w:val="24"/>
        </w:rPr>
        <w:t xml:space="preserve"> </w:t>
      </w:r>
      <w:bookmarkStart w:id="161" w:name="_Toc67918860"/>
      <w:bookmarkStart w:id="162" w:name="_Toc67919133"/>
      <w:bookmarkStart w:id="163" w:name="_Toc67919604"/>
      <w:bookmarkStart w:id="164" w:name="_Toc67919756"/>
      <w:bookmarkStart w:id="165" w:name="_Toc67920074"/>
      <w:bookmarkStart w:id="166" w:name="_Toc67920197"/>
      <w:bookmarkStart w:id="167" w:name="_Toc67920955"/>
      <w:bookmarkStart w:id="168" w:name="_Toc67921713"/>
      <w:bookmarkStart w:id="169" w:name="_Toc67929838"/>
      <w:bookmarkStart w:id="170" w:name="_Toc68025106"/>
      <w:proofErr w:type="spellStart"/>
      <w:r w:rsidRPr="00C75EEA">
        <w:rPr>
          <w:i w:val="0"/>
          <w:iCs w:val="0"/>
          <w:sz w:val="28"/>
          <w:szCs w:val="28"/>
        </w:rPr>
        <w:t>Regex</w:t>
      </w:r>
      <w:proofErr w:type="spellEnd"/>
      <w:r w:rsidRPr="00C75EEA">
        <w:rPr>
          <w:i w:val="0"/>
          <w:iCs w:val="0"/>
          <w:sz w:val="28"/>
          <w:szCs w:val="28"/>
        </w:rPr>
        <w:t xml:space="preserve"> flag „s“</w:t>
      </w:r>
      <w:bookmarkEnd w:id="161"/>
      <w:bookmarkEnd w:id="162"/>
      <w:bookmarkEnd w:id="163"/>
      <w:bookmarkEnd w:id="164"/>
      <w:bookmarkEnd w:id="165"/>
      <w:bookmarkEnd w:id="166"/>
      <w:bookmarkEnd w:id="167"/>
      <w:bookmarkEnd w:id="168"/>
      <w:bookmarkEnd w:id="169"/>
      <w:bookmarkEnd w:id="170"/>
    </w:p>
    <w:p w14:paraId="1457C286" w14:textId="40BAC45D" w:rsidR="00375115" w:rsidRDefault="00375115" w:rsidP="00E55F7C">
      <w:pPr>
        <w:tabs>
          <w:tab w:val="left" w:pos="567"/>
        </w:tabs>
        <w:spacing w:before="234"/>
        <w:ind w:left="567"/>
        <w:jc w:val="both"/>
        <w:rPr>
          <w:rFonts w:asciiTheme="majorHAnsi" w:hAnsiTheme="majorHAnsi"/>
          <w:sz w:val="24"/>
          <w:szCs w:val="24"/>
        </w:rPr>
      </w:pPr>
      <w:proofErr w:type="spellStart"/>
      <w:r>
        <w:rPr>
          <w:rFonts w:asciiTheme="majorHAnsi" w:hAnsiTheme="majorHAnsi"/>
          <w:sz w:val="24"/>
          <w:szCs w:val="24"/>
        </w:rPr>
        <w:t>Regex</w:t>
      </w:r>
      <w:proofErr w:type="spellEnd"/>
      <w:r>
        <w:rPr>
          <w:rFonts w:asciiTheme="majorHAnsi" w:hAnsiTheme="majorHAnsi"/>
          <w:sz w:val="24"/>
          <w:szCs w:val="24"/>
        </w:rPr>
        <w:t xml:space="preserve"> flag „s“ mění chování regulárního výrazu. Přesněji rozšiřuje funkci znaku „.“ (tečka). Tečka v regulárním výrazu, který nepoužívá flag „s“ znamená „jakýkoliv znak“. </w:t>
      </w:r>
      <w:r w:rsidR="0068667C">
        <w:rPr>
          <w:rFonts w:asciiTheme="majorHAnsi" w:hAnsiTheme="majorHAnsi"/>
          <w:sz w:val="24"/>
          <w:szCs w:val="24"/>
        </w:rPr>
        <w:t>Symbol</w:t>
      </w:r>
      <w:r>
        <w:rPr>
          <w:rFonts w:asciiTheme="majorHAnsi" w:hAnsiTheme="majorHAnsi"/>
          <w:sz w:val="24"/>
          <w:szCs w:val="24"/>
        </w:rPr>
        <w:t xml:space="preserve"> tečka standardně nezachytí znak pro nový řádek (</w:t>
      </w:r>
      <w:proofErr w:type="spellStart"/>
      <w:r>
        <w:rPr>
          <w:rFonts w:asciiTheme="majorHAnsi" w:hAnsiTheme="majorHAnsi"/>
          <w:sz w:val="24"/>
          <w:szCs w:val="24"/>
        </w:rPr>
        <w:t>newline</w:t>
      </w:r>
      <w:proofErr w:type="spellEnd"/>
      <w:r>
        <w:rPr>
          <w:rFonts w:asciiTheme="majorHAnsi" w:hAnsiTheme="majorHAnsi"/>
          <w:sz w:val="24"/>
          <w:szCs w:val="24"/>
        </w:rPr>
        <w:t xml:space="preserve">) – „\n“. </w:t>
      </w:r>
      <w:proofErr w:type="spellStart"/>
      <w:r>
        <w:rPr>
          <w:rFonts w:asciiTheme="majorHAnsi" w:hAnsiTheme="majorHAnsi"/>
          <w:sz w:val="24"/>
          <w:szCs w:val="24"/>
        </w:rPr>
        <w:t>Regex</w:t>
      </w:r>
      <w:proofErr w:type="spellEnd"/>
      <w:r>
        <w:rPr>
          <w:rFonts w:asciiTheme="majorHAnsi" w:hAnsiTheme="majorHAnsi"/>
          <w:sz w:val="24"/>
          <w:szCs w:val="24"/>
        </w:rPr>
        <w:t xml:space="preserve"> flag „s“ rozšíří funkci tečky tak, že zachytí i znak pro nový řádek. Na obrázku 12 a 13 je vidět rozdíl ve funkci regulárních výrazu při použití a nepoužití flagu „s“.</w:t>
      </w:r>
    </w:p>
    <w:p w14:paraId="461ED37E" w14:textId="27A46563" w:rsidR="00375115" w:rsidRDefault="00375115" w:rsidP="005A119D">
      <w:pPr>
        <w:tabs>
          <w:tab w:val="left" w:pos="567"/>
        </w:tabs>
        <w:rPr>
          <w:rFonts w:asciiTheme="majorHAnsi" w:hAnsiTheme="majorHAnsi"/>
          <w:sz w:val="24"/>
          <w:szCs w:val="24"/>
        </w:rPr>
      </w:pPr>
    </w:p>
    <w:bookmarkStart w:id="171" w:name="_MON_1674304844"/>
    <w:bookmarkEnd w:id="171"/>
    <w:p w14:paraId="6E9DA43E" w14:textId="77777777" w:rsidR="00375115" w:rsidRDefault="00375115" w:rsidP="00675432">
      <w:pPr>
        <w:keepNext/>
        <w:tabs>
          <w:tab w:val="left" w:pos="567"/>
        </w:tabs>
        <w:ind w:left="567"/>
      </w:pPr>
      <w:r>
        <w:rPr>
          <w:rFonts w:asciiTheme="majorHAnsi" w:hAnsiTheme="majorHAnsi"/>
          <w:sz w:val="24"/>
          <w:szCs w:val="24"/>
        </w:rPr>
        <w:object w:dxaOrig="9072" w:dyaOrig="1440" w14:anchorId="16454FB9">
          <v:shape id="_x0000_i1036" type="#_x0000_t75" style="width:453.6pt;height:1in" o:ole="">
            <v:imagedata r:id="rId32" o:title=""/>
          </v:shape>
          <o:OLEObject Type="Embed" ProgID="Word.OpenDocumentText.12" ShapeID="_x0000_i1036" DrawAspect="Content" ObjectID="_1678638511" r:id="rId33"/>
        </w:object>
      </w:r>
    </w:p>
    <w:p w14:paraId="68D24DEB" w14:textId="405605F0" w:rsidR="00375115" w:rsidRDefault="00375115" w:rsidP="00675432">
      <w:pPr>
        <w:pStyle w:val="Titulek"/>
        <w:jc w:val="center"/>
        <w:rPr>
          <w:i w:val="0"/>
          <w:iCs w:val="0"/>
        </w:rPr>
      </w:pPr>
      <w:r w:rsidRPr="00675432">
        <w:rPr>
          <w:i w:val="0"/>
          <w:iCs w:val="0"/>
        </w:rPr>
        <w:t xml:space="preserve">Obrázek </w:t>
      </w:r>
      <w:r w:rsidR="007B79A3">
        <w:rPr>
          <w:i w:val="0"/>
          <w:iCs w:val="0"/>
        </w:rPr>
        <w:t>12</w:t>
      </w:r>
      <w:r w:rsidR="00FA6602">
        <w:rPr>
          <w:i w:val="0"/>
          <w:iCs w:val="0"/>
        </w:rPr>
        <w:t xml:space="preserve"> -</w:t>
      </w:r>
      <w:r w:rsidR="007B79A3">
        <w:rPr>
          <w:i w:val="0"/>
          <w:iCs w:val="0"/>
        </w:rPr>
        <w:t xml:space="preserve"> </w:t>
      </w:r>
      <w:r w:rsidRPr="00675432">
        <w:rPr>
          <w:i w:val="0"/>
          <w:iCs w:val="0"/>
        </w:rPr>
        <w:t>Nepoužití flagu "s"</w:t>
      </w:r>
    </w:p>
    <w:p w14:paraId="31B9B95C" w14:textId="786949E5" w:rsidR="00675432" w:rsidRPr="00FA6602" w:rsidRDefault="00675432" w:rsidP="00FA6602"/>
    <w:p w14:paraId="7846339E" w14:textId="5470CA8D" w:rsidR="00F134EB" w:rsidRDefault="00675432" w:rsidP="00E55F7C">
      <w:pPr>
        <w:tabs>
          <w:tab w:val="left" w:pos="567"/>
        </w:tabs>
        <w:ind w:left="567"/>
        <w:jc w:val="both"/>
        <w:rPr>
          <w:rFonts w:asciiTheme="majorHAnsi" w:hAnsiTheme="majorHAnsi"/>
          <w:sz w:val="24"/>
          <w:szCs w:val="24"/>
        </w:rPr>
      </w:pPr>
      <w:r>
        <w:rPr>
          <w:rFonts w:asciiTheme="majorHAnsi" w:hAnsiTheme="majorHAnsi"/>
          <w:sz w:val="24"/>
          <w:szCs w:val="24"/>
        </w:rPr>
        <w:t>Na obrázku 12 vidíme, že regulární výraz selhal. Stalo se tak proto, že tečka ve výchozím režimu nezachytí znak pro nový řádek. (Jak již bylo zmíněno).</w:t>
      </w:r>
    </w:p>
    <w:p w14:paraId="06177724" w14:textId="4D42537A" w:rsidR="00FA6602" w:rsidRDefault="00FA6602" w:rsidP="00195E4E">
      <w:pPr>
        <w:tabs>
          <w:tab w:val="left" w:pos="567"/>
        </w:tabs>
        <w:ind w:left="567"/>
        <w:rPr>
          <w:rFonts w:asciiTheme="majorHAnsi" w:hAnsiTheme="majorHAnsi"/>
          <w:sz w:val="24"/>
          <w:szCs w:val="24"/>
        </w:rPr>
      </w:pPr>
    </w:p>
    <w:bookmarkStart w:id="172" w:name="_MON_1674305158"/>
    <w:bookmarkEnd w:id="172"/>
    <w:p w14:paraId="0A53114B" w14:textId="77777777" w:rsidR="00FA6602" w:rsidRPr="00FA6602" w:rsidRDefault="00FA6602" w:rsidP="00FA6602">
      <w:pPr>
        <w:keepNext/>
        <w:tabs>
          <w:tab w:val="left" w:pos="567"/>
        </w:tabs>
        <w:ind w:left="567"/>
        <w:jc w:val="center"/>
      </w:pPr>
      <w:r>
        <w:rPr>
          <w:rFonts w:asciiTheme="majorHAnsi" w:hAnsiTheme="majorHAnsi"/>
          <w:sz w:val="24"/>
          <w:szCs w:val="24"/>
        </w:rPr>
        <w:object w:dxaOrig="9072" w:dyaOrig="1110" w14:anchorId="7E88B88D">
          <v:shape id="_x0000_i1037" type="#_x0000_t75" style="width:453.6pt;height:56.4pt" o:ole="">
            <v:imagedata r:id="rId34" o:title=""/>
          </v:shape>
          <o:OLEObject Type="Embed" ProgID="Word.OpenDocumentText.12" ShapeID="_x0000_i1037" DrawAspect="Content" ObjectID="_1678638512" r:id="rId35"/>
        </w:object>
      </w:r>
    </w:p>
    <w:p w14:paraId="04896064" w14:textId="657BACC2" w:rsidR="00FA6602" w:rsidRDefault="00FA6602" w:rsidP="00FA6602">
      <w:pPr>
        <w:pStyle w:val="Titulek"/>
        <w:jc w:val="center"/>
        <w:rPr>
          <w:i w:val="0"/>
          <w:iCs w:val="0"/>
        </w:rPr>
      </w:pPr>
      <w:r w:rsidRPr="00FA6602">
        <w:rPr>
          <w:i w:val="0"/>
          <w:iCs w:val="0"/>
        </w:rPr>
        <w:t>Obrázek 13 - Použití flagu "s"</w:t>
      </w:r>
    </w:p>
    <w:p w14:paraId="549F8DC7" w14:textId="77777777" w:rsidR="00FA6602" w:rsidRPr="00FA6602" w:rsidRDefault="00FA6602" w:rsidP="00E55F7C">
      <w:pPr>
        <w:jc w:val="both"/>
      </w:pPr>
    </w:p>
    <w:p w14:paraId="356BD1D7" w14:textId="0C9B2E6B" w:rsidR="00F134EB" w:rsidRDefault="00FA6602" w:rsidP="00E55F7C">
      <w:pPr>
        <w:tabs>
          <w:tab w:val="left" w:pos="567"/>
        </w:tabs>
        <w:ind w:left="567"/>
        <w:jc w:val="both"/>
        <w:rPr>
          <w:rFonts w:asciiTheme="majorHAnsi" w:hAnsiTheme="majorHAnsi"/>
          <w:sz w:val="24"/>
          <w:szCs w:val="24"/>
        </w:rPr>
      </w:pPr>
      <w:r>
        <w:rPr>
          <w:rFonts w:asciiTheme="majorHAnsi" w:hAnsiTheme="majorHAnsi"/>
          <w:sz w:val="24"/>
          <w:szCs w:val="24"/>
        </w:rPr>
        <w:t>Na obrázku 13 vidíme stejný regulární výraz. S použitím flagu „s“ výraz zachytí hledaný řetězec.</w:t>
      </w:r>
    </w:p>
    <w:p w14:paraId="3850769E" w14:textId="01E36AA3" w:rsidR="00A76141" w:rsidRPr="00C75EEA" w:rsidRDefault="00A76141" w:rsidP="00C75EEA">
      <w:pPr>
        <w:rPr>
          <w:sz w:val="24"/>
          <w:szCs w:val="24"/>
        </w:rPr>
      </w:pPr>
    </w:p>
    <w:p w14:paraId="0C7E9D86" w14:textId="0C07C0B6" w:rsidR="00A76141" w:rsidRPr="00C75EEA" w:rsidRDefault="00A76141" w:rsidP="005A119D">
      <w:pPr>
        <w:pStyle w:val="Nadpis4"/>
        <w:spacing w:before="234"/>
        <w:ind w:left="0" w:firstLine="567"/>
        <w:rPr>
          <w:i w:val="0"/>
          <w:iCs w:val="0"/>
          <w:sz w:val="24"/>
          <w:szCs w:val="24"/>
        </w:rPr>
      </w:pPr>
      <w:bookmarkStart w:id="173" w:name="_Toc67918861"/>
      <w:bookmarkStart w:id="174" w:name="_Toc67919134"/>
      <w:r w:rsidRPr="00C75EEA">
        <w:rPr>
          <w:i w:val="0"/>
          <w:iCs w:val="0"/>
          <w:sz w:val="24"/>
          <w:szCs w:val="24"/>
        </w:rPr>
        <w:t xml:space="preserve"> </w:t>
      </w:r>
      <w:bookmarkStart w:id="175" w:name="_Toc67919605"/>
      <w:bookmarkStart w:id="176" w:name="_Toc67919757"/>
      <w:bookmarkStart w:id="177" w:name="_Toc67920075"/>
      <w:bookmarkStart w:id="178" w:name="_Toc67920198"/>
      <w:bookmarkStart w:id="179" w:name="_Toc67920956"/>
      <w:bookmarkStart w:id="180" w:name="_Toc67921714"/>
      <w:bookmarkStart w:id="181" w:name="_Toc67929839"/>
      <w:bookmarkStart w:id="182" w:name="_Toc68025107"/>
      <w:proofErr w:type="spellStart"/>
      <w:r w:rsidRPr="00C75EEA">
        <w:rPr>
          <w:i w:val="0"/>
          <w:iCs w:val="0"/>
          <w:sz w:val="28"/>
          <w:szCs w:val="28"/>
        </w:rPr>
        <w:t>Regex</w:t>
      </w:r>
      <w:proofErr w:type="spellEnd"/>
      <w:r w:rsidR="00C75EEA" w:rsidRPr="00C75EEA">
        <w:rPr>
          <w:i w:val="0"/>
          <w:iCs w:val="0"/>
          <w:sz w:val="28"/>
          <w:szCs w:val="28"/>
        </w:rPr>
        <w:t xml:space="preserve"> </w:t>
      </w:r>
      <w:r w:rsidRPr="00C75EEA">
        <w:rPr>
          <w:i w:val="0"/>
          <w:iCs w:val="0"/>
          <w:sz w:val="28"/>
          <w:szCs w:val="28"/>
        </w:rPr>
        <w:t>flag „u“</w:t>
      </w:r>
      <w:bookmarkEnd w:id="173"/>
      <w:bookmarkEnd w:id="174"/>
      <w:bookmarkEnd w:id="175"/>
      <w:bookmarkEnd w:id="176"/>
      <w:bookmarkEnd w:id="177"/>
      <w:bookmarkEnd w:id="178"/>
      <w:bookmarkEnd w:id="179"/>
      <w:bookmarkEnd w:id="180"/>
      <w:bookmarkEnd w:id="181"/>
      <w:bookmarkEnd w:id="182"/>
    </w:p>
    <w:p w14:paraId="021F2E54" w14:textId="662F8F38" w:rsidR="001F65B9" w:rsidRDefault="001F65B9" w:rsidP="00E55F7C">
      <w:pPr>
        <w:tabs>
          <w:tab w:val="left" w:pos="567"/>
        </w:tabs>
        <w:spacing w:before="234"/>
        <w:ind w:left="567"/>
        <w:jc w:val="both"/>
        <w:rPr>
          <w:rFonts w:asciiTheme="majorHAnsi" w:hAnsiTheme="majorHAnsi"/>
          <w:sz w:val="24"/>
          <w:szCs w:val="24"/>
        </w:rPr>
      </w:pPr>
      <w:proofErr w:type="spellStart"/>
      <w:r w:rsidRPr="001F65B9">
        <w:rPr>
          <w:rFonts w:asciiTheme="majorHAnsi" w:hAnsiTheme="majorHAnsi"/>
          <w:sz w:val="24"/>
          <w:szCs w:val="24"/>
        </w:rPr>
        <w:t>Regex</w:t>
      </w:r>
      <w:proofErr w:type="spellEnd"/>
      <w:r w:rsidRPr="001F65B9">
        <w:rPr>
          <w:rFonts w:asciiTheme="majorHAnsi" w:hAnsiTheme="majorHAnsi"/>
          <w:sz w:val="24"/>
          <w:szCs w:val="24"/>
        </w:rPr>
        <w:t xml:space="preserve"> flag „u“ upravuje daný regulární výraz tak, že podporuje celý Unicode. </w:t>
      </w:r>
      <w:r>
        <w:rPr>
          <w:rFonts w:asciiTheme="majorHAnsi" w:hAnsiTheme="majorHAnsi"/>
          <w:sz w:val="24"/>
          <w:szCs w:val="24"/>
        </w:rPr>
        <w:t>Je ale zvláštní v tom, že funguje pouze se třídou \p (Ta se píše výhradně jako \p{…}, a znamená „</w:t>
      </w:r>
      <w:proofErr w:type="spellStart"/>
      <w:r>
        <w:rPr>
          <w:rFonts w:asciiTheme="majorHAnsi" w:hAnsiTheme="majorHAnsi"/>
          <w:sz w:val="24"/>
          <w:szCs w:val="24"/>
        </w:rPr>
        <w:t>properties</w:t>
      </w:r>
      <w:proofErr w:type="spellEnd"/>
      <w:r>
        <w:rPr>
          <w:rFonts w:asciiTheme="majorHAnsi" w:hAnsiTheme="majorHAnsi"/>
          <w:sz w:val="24"/>
          <w:szCs w:val="24"/>
        </w:rPr>
        <w:t xml:space="preserve">“, tedy vlastnosti určitého znaku, například písmeno patří do nějaké abecedy a číslo může být arabské nebo čínské. Tato třída tyto informace obsahuje), použití </w:t>
      </w:r>
      <w:proofErr w:type="spellStart"/>
      <w:r>
        <w:rPr>
          <w:rFonts w:asciiTheme="majorHAnsi" w:hAnsiTheme="majorHAnsi"/>
          <w:sz w:val="24"/>
          <w:szCs w:val="24"/>
        </w:rPr>
        <w:t>regex</w:t>
      </w:r>
      <w:proofErr w:type="spellEnd"/>
      <w:r>
        <w:rPr>
          <w:rFonts w:asciiTheme="majorHAnsi" w:hAnsiTheme="majorHAnsi"/>
          <w:sz w:val="24"/>
          <w:szCs w:val="24"/>
        </w:rPr>
        <w:t xml:space="preserve"> flagu „u“ tedy není moc obvyklé.</w:t>
      </w:r>
    </w:p>
    <w:p w14:paraId="15DEF113" w14:textId="65BC23AD" w:rsidR="001F65B9" w:rsidRPr="00C75EEA" w:rsidRDefault="00C75EEA" w:rsidP="005A119D">
      <w:pPr>
        <w:pStyle w:val="Nadpis4"/>
        <w:spacing w:before="234"/>
        <w:ind w:left="0" w:firstLine="567"/>
        <w:rPr>
          <w:i w:val="0"/>
          <w:iCs w:val="0"/>
        </w:rPr>
      </w:pPr>
      <w:bookmarkStart w:id="183" w:name="_Toc67918862"/>
      <w:r>
        <w:rPr>
          <w:i w:val="0"/>
          <w:iCs w:val="0"/>
        </w:rPr>
        <w:t xml:space="preserve"> </w:t>
      </w:r>
      <w:bookmarkStart w:id="184" w:name="_Toc67919135"/>
      <w:bookmarkStart w:id="185" w:name="_Toc67919606"/>
      <w:bookmarkStart w:id="186" w:name="_Toc67919758"/>
      <w:bookmarkStart w:id="187" w:name="_Toc67920076"/>
      <w:bookmarkStart w:id="188" w:name="_Toc67920199"/>
      <w:bookmarkStart w:id="189" w:name="_Toc67920957"/>
      <w:bookmarkStart w:id="190" w:name="_Toc67921715"/>
      <w:bookmarkStart w:id="191" w:name="_Toc67929840"/>
      <w:bookmarkStart w:id="192" w:name="_Toc68025108"/>
      <w:proofErr w:type="spellStart"/>
      <w:r w:rsidR="001F65B9" w:rsidRPr="00C75EEA">
        <w:rPr>
          <w:i w:val="0"/>
          <w:iCs w:val="0"/>
          <w:sz w:val="28"/>
          <w:szCs w:val="28"/>
        </w:rPr>
        <w:t>Regex</w:t>
      </w:r>
      <w:proofErr w:type="spellEnd"/>
      <w:r w:rsidR="001F65B9" w:rsidRPr="00C75EEA">
        <w:rPr>
          <w:i w:val="0"/>
          <w:iCs w:val="0"/>
          <w:sz w:val="28"/>
          <w:szCs w:val="28"/>
        </w:rPr>
        <w:t xml:space="preserve"> flag „y“</w:t>
      </w:r>
      <w:bookmarkEnd w:id="183"/>
      <w:bookmarkEnd w:id="184"/>
      <w:bookmarkEnd w:id="185"/>
      <w:bookmarkEnd w:id="186"/>
      <w:bookmarkEnd w:id="187"/>
      <w:bookmarkEnd w:id="188"/>
      <w:bookmarkEnd w:id="189"/>
      <w:bookmarkEnd w:id="190"/>
      <w:bookmarkEnd w:id="191"/>
      <w:bookmarkEnd w:id="192"/>
    </w:p>
    <w:p w14:paraId="1B282E93" w14:textId="7C9C8D86" w:rsidR="001F65B9" w:rsidRDefault="001F65B9" w:rsidP="00E55F7C">
      <w:pPr>
        <w:tabs>
          <w:tab w:val="left" w:pos="567"/>
        </w:tabs>
        <w:spacing w:before="234"/>
        <w:ind w:left="567"/>
        <w:jc w:val="both"/>
        <w:rPr>
          <w:rFonts w:asciiTheme="majorHAnsi" w:hAnsiTheme="majorHAnsi"/>
          <w:sz w:val="24"/>
          <w:szCs w:val="24"/>
        </w:rPr>
      </w:pPr>
      <w:proofErr w:type="spellStart"/>
      <w:r>
        <w:rPr>
          <w:rFonts w:asciiTheme="majorHAnsi" w:hAnsiTheme="majorHAnsi"/>
          <w:sz w:val="24"/>
          <w:szCs w:val="24"/>
        </w:rPr>
        <w:t>Regex</w:t>
      </w:r>
      <w:proofErr w:type="spellEnd"/>
      <w:r>
        <w:rPr>
          <w:rFonts w:asciiTheme="majorHAnsi" w:hAnsiTheme="majorHAnsi"/>
          <w:sz w:val="24"/>
          <w:szCs w:val="24"/>
        </w:rPr>
        <w:t xml:space="preserve"> flag „y“ upravuje daný regulární výraz tak, že vyhledává shodu na určité pozici. Používá se jen s </w:t>
      </w:r>
      <w:proofErr w:type="spellStart"/>
      <w:r>
        <w:rPr>
          <w:rFonts w:asciiTheme="majorHAnsi" w:hAnsiTheme="majorHAnsi"/>
          <w:sz w:val="24"/>
          <w:szCs w:val="24"/>
        </w:rPr>
        <w:t>property</w:t>
      </w:r>
      <w:proofErr w:type="spellEnd"/>
      <w:r>
        <w:rPr>
          <w:rFonts w:asciiTheme="majorHAnsi" w:hAnsiTheme="majorHAnsi"/>
          <w:sz w:val="24"/>
          <w:szCs w:val="24"/>
        </w:rPr>
        <w:t xml:space="preserve"> „</w:t>
      </w:r>
      <w:proofErr w:type="spellStart"/>
      <w:r>
        <w:rPr>
          <w:rFonts w:asciiTheme="majorHAnsi" w:hAnsiTheme="majorHAnsi"/>
          <w:sz w:val="24"/>
          <w:szCs w:val="24"/>
        </w:rPr>
        <w:t>lastIndex</w:t>
      </w:r>
      <w:proofErr w:type="spellEnd"/>
      <w:r>
        <w:rPr>
          <w:rFonts w:asciiTheme="majorHAnsi" w:hAnsiTheme="majorHAnsi"/>
          <w:sz w:val="24"/>
          <w:szCs w:val="24"/>
        </w:rPr>
        <w:t>“. Ta umožňuje regulárnímu výrazu začít hledat shodu od určité pozice v textu. Na obrázcích 14 a 15 je ilustrováno použití flagu „y“ v praxi.</w:t>
      </w:r>
    </w:p>
    <w:p w14:paraId="1CEE4711" w14:textId="77777777" w:rsidR="001F65B9" w:rsidRDefault="001F65B9" w:rsidP="00195E4E">
      <w:pPr>
        <w:tabs>
          <w:tab w:val="left" w:pos="567"/>
        </w:tabs>
        <w:ind w:left="567"/>
        <w:rPr>
          <w:rFonts w:asciiTheme="majorHAnsi" w:hAnsiTheme="majorHAnsi"/>
          <w:sz w:val="24"/>
          <w:szCs w:val="24"/>
        </w:rPr>
      </w:pPr>
    </w:p>
    <w:bookmarkStart w:id="193" w:name="_MON_1675516352"/>
    <w:bookmarkEnd w:id="193"/>
    <w:p w14:paraId="0AF945D9" w14:textId="77777777" w:rsidR="001F65B9" w:rsidRDefault="001F65B9" w:rsidP="001F65B9">
      <w:pPr>
        <w:keepNext/>
        <w:tabs>
          <w:tab w:val="left" w:pos="567"/>
        </w:tabs>
        <w:ind w:left="567"/>
      </w:pPr>
      <w:r>
        <w:rPr>
          <w:rFonts w:asciiTheme="majorHAnsi" w:hAnsiTheme="majorHAnsi"/>
          <w:sz w:val="24"/>
          <w:szCs w:val="24"/>
        </w:rPr>
        <w:object w:dxaOrig="9072" w:dyaOrig="2430" w14:anchorId="15BDBC22">
          <v:shape id="_x0000_i1038" type="#_x0000_t75" style="width:453.6pt;height:121.2pt" o:ole="">
            <v:imagedata r:id="rId36" o:title=""/>
          </v:shape>
          <o:OLEObject Type="Embed" ProgID="Word.OpenDocumentText.12" ShapeID="_x0000_i1038" DrawAspect="Content" ObjectID="_1678638513" r:id="rId37"/>
        </w:object>
      </w:r>
    </w:p>
    <w:p w14:paraId="5157A0E6" w14:textId="7580DB83" w:rsidR="001F65B9" w:rsidRPr="001F65B9" w:rsidRDefault="001F65B9" w:rsidP="001F65B9">
      <w:pPr>
        <w:pStyle w:val="Titulek"/>
        <w:jc w:val="center"/>
        <w:rPr>
          <w:rFonts w:asciiTheme="majorHAnsi" w:hAnsiTheme="majorHAnsi"/>
          <w:i w:val="0"/>
          <w:iCs w:val="0"/>
          <w:sz w:val="24"/>
          <w:szCs w:val="24"/>
        </w:rPr>
      </w:pPr>
      <w:r w:rsidRPr="001F65B9">
        <w:rPr>
          <w:i w:val="0"/>
          <w:iCs w:val="0"/>
        </w:rPr>
        <w:t>Obrázek 14 – použití flagu „y“ na prázdné pozici</w:t>
      </w:r>
    </w:p>
    <w:p w14:paraId="2A9C15C4" w14:textId="40FBB720" w:rsidR="001F65B9" w:rsidRDefault="001F65B9" w:rsidP="00195E4E">
      <w:pPr>
        <w:tabs>
          <w:tab w:val="left" w:pos="567"/>
        </w:tabs>
        <w:ind w:left="567"/>
        <w:rPr>
          <w:rFonts w:asciiTheme="majorHAnsi" w:hAnsiTheme="majorHAnsi"/>
          <w:sz w:val="24"/>
          <w:szCs w:val="24"/>
        </w:rPr>
      </w:pPr>
    </w:p>
    <w:p w14:paraId="13AD25F0" w14:textId="77777777" w:rsidR="001F65B9" w:rsidRPr="001F65B9" w:rsidRDefault="001F65B9" w:rsidP="00195E4E">
      <w:pPr>
        <w:tabs>
          <w:tab w:val="left" w:pos="567"/>
        </w:tabs>
        <w:ind w:left="567"/>
        <w:rPr>
          <w:rFonts w:asciiTheme="majorHAnsi" w:hAnsiTheme="majorHAnsi"/>
          <w:sz w:val="24"/>
          <w:szCs w:val="24"/>
        </w:rPr>
      </w:pPr>
    </w:p>
    <w:bookmarkStart w:id="194" w:name="_MON_1675516572"/>
    <w:bookmarkEnd w:id="194"/>
    <w:p w14:paraId="688C543B" w14:textId="77777777" w:rsidR="001F65B9" w:rsidRDefault="001F65B9" w:rsidP="006A1511">
      <w:pPr>
        <w:keepNext/>
        <w:tabs>
          <w:tab w:val="left" w:pos="567"/>
        </w:tabs>
        <w:ind w:left="567"/>
      </w:pPr>
      <w:r>
        <w:rPr>
          <w:rFonts w:asciiTheme="majorHAnsi" w:hAnsiTheme="majorHAnsi"/>
          <w:b/>
          <w:bCs/>
          <w:sz w:val="28"/>
          <w:szCs w:val="28"/>
        </w:rPr>
        <w:object w:dxaOrig="9072" w:dyaOrig="2430" w14:anchorId="66A6EFE3">
          <v:shape id="_x0000_i1039" type="#_x0000_t75" style="width:453.6pt;height:121.2pt" o:ole="">
            <v:imagedata r:id="rId38" o:title=""/>
          </v:shape>
          <o:OLEObject Type="Embed" ProgID="Word.OpenDocumentText.12" ShapeID="_x0000_i1039" DrawAspect="Content" ObjectID="_1678638514" r:id="rId39"/>
        </w:object>
      </w:r>
    </w:p>
    <w:p w14:paraId="75C4A7A6" w14:textId="01558695" w:rsidR="13EC3074" w:rsidRDefault="001F65B9" w:rsidP="00C75EEA">
      <w:pPr>
        <w:pStyle w:val="Titulek"/>
        <w:jc w:val="center"/>
      </w:pPr>
      <w:r w:rsidRPr="006A1511">
        <w:rPr>
          <w:i w:val="0"/>
          <w:iCs w:val="0"/>
        </w:rPr>
        <w:t>Obrázek 15 – použití flagu „y“ na začát</w:t>
      </w:r>
      <w:r w:rsidR="006A1511">
        <w:rPr>
          <w:i w:val="0"/>
          <w:iCs w:val="0"/>
        </w:rPr>
        <w:t>ku</w:t>
      </w:r>
      <w:r w:rsidRPr="006A1511">
        <w:rPr>
          <w:i w:val="0"/>
          <w:iCs w:val="0"/>
        </w:rPr>
        <w:t xml:space="preserve"> slov</w:t>
      </w:r>
    </w:p>
    <w:p w14:paraId="0C57DE0A" w14:textId="74114D50" w:rsidR="13EC3074" w:rsidRPr="00C75EEA" w:rsidRDefault="13EC3074" w:rsidP="00C75EEA">
      <w:pPr>
        <w:rPr>
          <w:sz w:val="20"/>
          <w:szCs w:val="20"/>
        </w:rPr>
      </w:pPr>
    </w:p>
    <w:p w14:paraId="71D89189" w14:textId="77777777" w:rsidR="00C75EEA" w:rsidRDefault="00C75EEA" w:rsidP="00C75EEA"/>
    <w:p w14:paraId="7CB2F5B3" w14:textId="4F7878B6" w:rsidR="00EF3C60" w:rsidRPr="00C75EEA" w:rsidRDefault="00EF3C60" w:rsidP="00C75EEA">
      <w:pPr>
        <w:pStyle w:val="Nadpis1"/>
        <w:ind w:left="0" w:firstLine="567"/>
      </w:pPr>
      <w:r w:rsidRPr="00C75EEA">
        <w:t xml:space="preserve"> </w:t>
      </w:r>
      <w:bookmarkStart w:id="195" w:name="_Toc67918864"/>
      <w:bookmarkStart w:id="196" w:name="_Toc67919137"/>
      <w:bookmarkStart w:id="197" w:name="_Toc67919608"/>
      <w:bookmarkStart w:id="198" w:name="_Toc67919760"/>
      <w:bookmarkStart w:id="199" w:name="_Toc67920078"/>
      <w:bookmarkStart w:id="200" w:name="_Toc67920201"/>
      <w:bookmarkStart w:id="201" w:name="_Toc67920959"/>
      <w:bookmarkStart w:id="202" w:name="_Toc67921717"/>
      <w:bookmarkStart w:id="203" w:name="_Toc67929841"/>
      <w:bookmarkStart w:id="204" w:name="_Toc68025109"/>
      <w:r w:rsidRPr="00C75EEA">
        <w:t xml:space="preserve">Struktura kurzu </w:t>
      </w:r>
      <w:proofErr w:type="spellStart"/>
      <w:r w:rsidRPr="00C75EEA">
        <w:t>reg</w:t>
      </w:r>
      <w:proofErr w:type="spellEnd"/>
      <w:r w:rsidRPr="00C75EEA">
        <w:t>. Výrazů</w:t>
      </w:r>
      <w:bookmarkEnd w:id="195"/>
      <w:bookmarkEnd w:id="196"/>
      <w:bookmarkEnd w:id="197"/>
      <w:bookmarkEnd w:id="198"/>
      <w:bookmarkEnd w:id="199"/>
      <w:bookmarkEnd w:id="200"/>
      <w:bookmarkEnd w:id="201"/>
      <w:bookmarkEnd w:id="202"/>
      <w:bookmarkEnd w:id="203"/>
      <w:bookmarkEnd w:id="204"/>
    </w:p>
    <w:p w14:paraId="4CF1CA66" w14:textId="5A197291" w:rsidR="00EF3C60" w:rsidRDefault="00EF3C60" w:rsidP="00A22A10">
      <w:pPr>
        <w:tabs>
          <w:tab w:val="left" w:pos="567"/>
        </w:tabs>
        <w:rPr>
          <w:rFonts w:asciiTheme="majorHAnsi" w:hAnsiTheme="majorHAnsi"/>
          <w:b/>
          <w:bCs/>
          <w:sz w:val="28"/>
          <w:szCs w:val="28"/>
        </w:rPr>
      </w:pPr>
    </w:p>
    <w:p w14:paraId="7980798F" w14:textId="518615BD" w:rsidR="00EF3C60" w:rsidRDefault="00EF3C60" w:rsidP="00EF3C60">
      <w:pPr>
        <w:keepNext/>
        <w:tabs>
          <w:tab w:val="left" w:pos="567"/>
        </w:tabs>
        <w:ind w:left="567"/>
      </w:pPr>
      <w:r>
        <w:rPr>
          <w:noProof/>
        </w:rPr>
        <w:drawing>
          <wp:inline distT="0" distB="0" distL="0" distR="0" wp14:anchorId="122273AD" wp14:editId="6A0FC7F4">
            <wp:extent cx="5379722" cy="290639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379722" cy="2906394"/>
                    </a:xfrm>
                    <a:prstGeom prst="rect">
                      <a:avLst/>
                    </a:prstGeom>
                  </pic:spPr>
                </pic:pic>
              </a:graphicData>
            </a:graphic>
          </wp:inline>
        </w:drawing>
      </w:r>
    </w:p>
    <w:p w14:paraId="1FFCC99B" w14:textId="77777777" w:rsidR="00EF3C60" w:rsidRDefault="00EF3C60" w:rsidP="00EF3C60">
      <w:pPr>
        <w:keepNext/>
        <w:tabs>
          <w:tab w:val="left" w:pos="567"/>
        </w:tabs>
        <w:ind w:left="567"/>
      </w:pPr>
    </w:p>
    <w:p w14:paraId="59A919BA" w14:textId="01D36488" w:rsidR="00EF3C60" w:rsidRPr="00EF3C60" w:rsidRDefault="00EF3C60" w:rsidP="00EF3C60">
      <w:pPr>
        <w:pStyle w:val="Titulek"/>
        <w:jc w:val="center"/>
        <w:rPr>
          <w:rFonts w:asciiTheme="majorHAnsi" w:hAnsiTheme="majorHAnsi"/>
          <w:b/>
          <w:bCs/>
          <w:i w:val="0"/>
          <w:iCs w:val="0"/>
          <w:sz w:val="28"/>
          <w:szCs w:val="28"/>
        </w:rPr>
      </w:pPr>
      <w:r w:rsidRPr="00EF3C60">
        <w:rPr>
          <w:i w:val="0"/>
          <w:iCs w:val="0"/>
        </w:rPr>
        <w:t xml:space="preserve">Obrázek 16 – hlavní stránka kurzu </w:t>
      </w:r>
      <w:proofErr w:type="spellStart"/>
      <w:r w:rsidRPr="00EF3C60">
        <w:rPr>
          <w:i w:val="0"/>
          <w:iCs w:val="0"/>
        </w:rPr>
        <w:t>reg</w:t>
      </w:r>
      <w:proofErr w:type="spellEnd"/>
      <w:r w:rsidRPr="00EF3C60">
        <w:rPr>
          <w:i w:val="0"/>
          <w:iCs w:val="0"/>
        </w:rPr>
        <w:t>. výrazů</w:t>
      </w:r>
    </w:p>
    <w:p w14:paraId="43619761" w14:textId="77777777" w:rsidR="00EF3C60" w:rsidRDefault="00EF3C60" w:rsidP="00195E4E">
      <w:pPr>
        <w:tabs>
          <w:tab w:val="left" w:pos="567"/>
        </w:tabs>
        <w:ind w:left="567"/>
        <w:rPr>
          <w:rFonts w:asciiTheme="majorHAnsi" w:hAnsiTheme="majorHAnsi"/>
          <w:b/>
          <w:bCs/>
          <w:sz w:val="28"/>
          <w:szCs w:val="28"/>
        </w:rPr>
      </w:pPr>
    </w:p>
    <w:p w14:paraId="6A772463" w14:textId="17235A71" w:rsidR="00F06A62" w:rsidRDefault="00EF3C60"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 xml:space="preserve">Na obrázku 16 je snímek hlavní stránky mého kurzu regulárních výrazů. Celkem obsahuje 37 různých příkladů a (jak již bylo zmíněno v úvodu) tyto příklady by měly ilustrovat skutečné použití regulárních výrazů. Tak, jak se s nimi vývojář setká v praxi. Kurz je aktivní na adrese </w:t>
      </w:r>
      <w:hyperlink r:id="rId41" w:history="1">
        <w:r w:rsidRPr="00EF3C60">
          <w:rPr>
            <w:rStyle w:val="Hypertextovodkaz"/>
            <w:rFonts w:asciiTheme="majorHAnsi" w:hAnsiTheme="majorHAnsi"/>
            <w:sz w:val="24"/>
            <w:szCs w:val="24"/>
          </w:rPr>
          <w:t>https://regexkurz.000webhostapp.com/</w:t>
        </w:r>
      </w:hyperlink>
      <w:r>
        <w:rPr>
          <w:rFonts w:asciiTheme="majorHAnsi" w:hAnsiTheme="majorHAnsi"/>
          <w:sz w:val="24"/>
          <w:szCs w:val="24"/>
        </w:rPr>
        <w:t xml:space="preserve"> a na hlavní stránce je index příkladů. Odkazy na této stránce vedou na stránku nevyřešeného příkladu v Repl.it. </w:t>
      </w:r>
    </w:p>
    <w:p w14:paraId="5D797151" w14:textId="56C25FFF" w:rsidR="00F06A62" w:rsidRDefault="00F06A62"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Z obrázku 16 je zřejmé, že se kurz skládá z </w:t>
      </w:r>
      <w:r w:rsidR="00EB72AD">
        <w:rPr>
          <w:rFonts w:asciiTheme="majorHAnsi" w:hAnsiTheme="majorHAnsi"/>
          <w:sz w:val="24"/>
          <w:szCs w:val="24"/>
        </w:rPr>
        <w:t>5</w:t>
      </w:r>
      <w:r>
        <w:rPr>
          <w:rFonts w:asciiTheme="majorHAnsi" w:hAnsiTheme="majorHAnsi"/>
          <w:sz w:val="24"/>
          <w:szCs w:val="24"/>
        </w:rPr>
        <w:t xml:space="preserve"> kapitol. V těchto kapitolách postupně narůstá obtížnost (Podrobněji v podkapitole </w:t>
      </w:r>
      <w:r w:rsidR="004C25EE">
        <w:rPr>
          <w:rFonts w:asciiTheme="majorHAnsi" w:hAnsiTheme="majorHAnsi"/>
          <w:sz w:val="24"/>
          <w:szCs w:val="24"/>
        </w:rPr>
        <w:t>3</w:t>
      </w:r>
      <w:r>
        <w:rPr>
          <w:rFonts w:asciiTheme="majorHAnsi" w:hAnsiTheme="majorHAnsi"/>
          <w:sz w:val="24"/>
          <w:szCs w:val="24"/>
        </w:rPr>
        <w:t xml:space="preserve">.1). </w:t>
      </w:r>
    </w:p>
    <w:p w14:paraId="7AC51D6B" w14:textId="77777777" w:rsidR="005A119D" w:rsidRDefault="005A119D" w:rsidP="005A119D">
      <w:pPr>
        <w:tabs>
          <w:tab w:val="left" w:pos="567"/>
        </w:tabs>
        <w:spacing w:before="234"/>
        <w:ind w:left="567"/>
        <w:rPr>
          <w:rFonts w:asciiTheme="majorHAnsi" w:hAnsiTheme="majorHAnsi"/>
          <w:sz w:val="24"/>
          <w:szCs w:val="24"/>
        </w:rPr>
      </w:pPr>
    </w:p>
    <w:p w14:paraId="144F3B6B" w14:textId="30C17642" w:rsidR="00F06A62" w:rsidRDefault="00F06A62"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lastRenderedPageBreak/>
        <w:t>Druhou důležitou součástí hlavní stránky je navigační panel vlevo dole. Po kliknutí na první odkaz (zleva) se dostaneme na stránku indexu řešení. Index řešení vypadá podobně, jako index příkladů, liší se jiným nadpisem a vyměněnými barvami sloupců kapitol. Odkazy na této stránce vedou na stránku vyřešeného příkladu v Repl.it.</w:t>
      </w:r>
    </w:p>
    <w:p w14:paraId="46C0CDC0" w14:textId="6B589431" w:rsidR="00037A84" w:rsidRDefault="00F06A62"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Druhý odkaz (Manuál) vede na PDF soubor, ve kterém je popsána struktura samotných příkladů v Repl.it. Tento manuál vznikl proto, aby se koncový uživatel lépe vyznal</w:t>
      </w:r>
      <w:r w:rsidR="0041708C">
        <w:rPr>
          <w:rFonts w:asciiTheme="majorHAnsi" w:hAnsiTheme="majorHAnsi"/>
          <w:sz w:val="24"/>
          <w:szCs w:val="24"/>
        </w:rPr>
        <w:t xml:space="preserve"> ve</w:t>
      </w:r>
      <w:r>
        <w:rPr>
          <w:rFonts w:asciiTheme="majorHAnsi" w:hAnsiTheme="majorHAnsi"/>
          <w:sz w:val="24"/>
          <w:szCs w:val="24"/>
        </w:rPr>
        <w:t xml:space="preserve"> struktuře příkladů (kam je a kam není dovoleno zasahovat, co znamenají konkrétní oblasti příkladu a kde se vypisují). </w:t>
      </w:r>
    </w:p>
    <w:p w14:paraId="2F4469AB" w14:textId="77777777" w:rsidR="005A119D" w:rsidRDefault="00037A84"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Třetí a poslední odkaz vede na stránku „</w:t>
      </w:r>
      <w:proofErr w:type="spellStart"/>
      <w:r>
        <w:rPr>
          <w:rFonts w:asciiTheme="majorHAnsi" w:hAnsiTheme="majorHAnsi"/>
          <w:sz w:val="24"/>
          <w:szCs w:val="24"/>
        </w:rPr>
        <w:t>cheatsheetu</w:t>
      </w:r>
      <w:proofErr w:type="spellEnd"/>
      <w:r>
        <w:rPr>
          <w:rFonts w:asciiTheme="majorHAnsi" w:hAnsiTheme="majorHAnsi"/>
          <w:sz w:val="24"/>
          <w:szCs w:val="24"/>
        </w:rPr>
        <w:t>“ (taháku). V něm jsou popsané základní znaky regulárních výrazů. Zde je nutno zmínit, že tento tahák nabízí pouze základní koncepty celé problematiky regulárních výrazů, není tedy samotný dostačující pro vyřešení složitějších příkladů v pozdějších kapitolách</w:t>
      </w:r>
      <w:r w:rsidR="005A119D">
        <w:rPr>
          <w:rFonts w:asciiTheme="majorHAnsi" w:hAnsiTheme="majorHAnsi"/>
          <w:sz w:val="24"/>
          <w:szCs w:val="24"/>
        </w:rPr>
        <w:t>.</w:t>
      </w:r>
    </w:p>
    <w:p w14:paraId="46912F8E" w14:textId="6A339CC1" w:rsidR="005A119D" w:rsidRDefault="005A119D"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 xml:space="preserve">Na obrázku 17 je snímek první části </w:t>
      </w:r>
      <w:proofErr w:type="spellStart"/>
      <w:r>
        <w:rPr>
          <w:rFonts w:asciiTheme="majorHAnsi" w:hAnsiTheme="majorHAnsi"/>
          <w:sz w:val="24"/>
          <w:szCs w:val="24"/>
        </w:rPr>
        <w:t>cheatsheetu</w:t>
      </w:r>
      <w:proofErr w:type="spellEnd"/>
      <w:r>
        <w:rPr>
          <w:rFonts w:asciiTheme="majorHAnsi" w:hAnsiTheme="majorHAnsi"/>
          <w:sz w:val="24"/>
          <w:szCs w:val="24"/>
        </w:rPr>
        <w:t>.</w:t>
      </w:r>
    </w:p>
    <w:p w14:paraId="59118C8D" w14:textId="77777777" w:rsidR="005A119D" w:rsidRDefault="005A119D" w:rsidP="005A119D">
      <w:pPr>
        <w:tabs>
          <w:tab w:val="left" w:pos="567"/>
        </w:tabs>
        <w:spacing w:before="234"/>
        <w:ind w:left="567"/>
        <w:rPr>
          <w:rFonts w:asciiTheme="majorHAnsi" w:hAnsiTheme="majorHAnsi"/>
          <w:sz w:val="24"/>
          <w:szCs w:val="24"/>
        </w:rPr>
      </w:pPr>
    </w:p>
    <w:p w14:paraId="2F3135BF" w14:textId="041B7FF7" w:rsidR="005A119D" w:rsidRDefault="005A119D" w:rsidP="005A119D">
      <w:pPr>
        <w:tabs>
          <w:tab w:val="left" w:pos="567"/>
        </w:tabs>
        <w:spacing w:before="234"/>
        <w:ind w:left="567"/>
        <w:rPr>
          <w:rFonts w:asciiTheme="majorHAnsi" w:hAnsiTheme="majorHAnsi"/>
          <w:sz w:val="24"/>
          <w:szCs w:val="24"/>
        </w:rPr>
      </w:pPr>
      <w:r>
        <w:rPr>
          <w:rFonts w:asciiTheme="majorHAnsi" w:hAnsiTheme="majorHAnsi"/>
          <w:noProof/>
          <w:sz w:val="24"/>
          <w:szCs w:val="24"/>
        </w:rPr>
        <w:drawing>
          <wp:anchor distT="0" distB="0" distL="114300" distR="114300" simplePos="0" relativeHeight="251668992" behindDoc="1" locked="0" layoutInCell="1" allowOverlap="1" wp14:anchorId="6ACCD1CC" wp14:editId="265D1FE0">
            <wp:simplePos x="0" y="0"/>
            <wp:positionH relativeFrom="column">
              <wp:posOffset>309880</wp:posOffset>
            </wp:positionH>
            <wp:positionV relativeFrom="paragraph">
              <wp:posOffset>145415</wp:posOffset>
            </wp:positionV>
            <wp:extent cx="5378400" cy="2642400"/>
            <wp:effectExtent l="0" t="0" r="0" b="0"/>
            <wp:wrapNone/>
            <wp:docPr id="6" name="Obrázek 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378400" cy="2642400"/>
                    </a:xfrm>
                    <a:prstGeom prst="rect">
                      <a:avLst/>
                    </a:prstGeom>
                  </pic:spPr>
                </pic:pic>
              </a:graphicData>
            </a:graphic>
            <wp14:sizeRelH relativeFrom="margin">
              <wp14:pctWidth>0</wp14:pctWidth>
            </wp14:sizeRelH>
            <wp14:sizeRelV relativeFrom="margin">
              <wp14:pctHeight>0</wp14:pctHeight>
            </wp14:sizeRelV>
          </wp:anchor>
        </w:drawing>
      </w:r>
    </w:p>
    <w:p w14:paraId="0024D228" w14:textId="2E08EAEB" w:rsidR="00F06A62" w:rsidRDefault="00D835B9" w:rsidP="005A119D">
      <w:pPr>
        <w:tabs>
          <w:tab w:val="left" w:pos="567"/>
        </w:tabs>
        <w:spacing w:before="234"/>
        <w:ind w:left="567"/>
        <w:rPr>
          <w:rFonts w:asciiTheme="majorHAnsi" w:hAnsiTheme="majorHAnsi"/>
          <w:sz w:val="24"/>
          <w:szCs w:val="24"/>
        </w:rPr>
      </w:pPr>
      <w:r>
        <w:rPr>
          <w:noProof/>
        </w:rPr>
        <w:pict w14:anchorId="64E812B7">
          <v:shapetype id="_x0000_t202" coordsize="21600,21600" o:spt="202" path="m,l,21600r21600,l21600,xe">
            <v:stroke joinstyle="miter"/>
            <v:path gradientshapeok="t" o:connecttype="rect"/>
          </v:shapetype>
          <v:shape id="_x0000_s1042" type="#_x0000_t202" style="position:absolute;left:0;text-align:left;margin-left:5.2pt;margin-top:218.8pt;width:465.5pt;height:20.35pt;z-index:251663360;mso-position-horizontal-relative:text;mso-position-vertical-relative:text" stroked="f">
            <v:textbox style="mso-next-textbox:#_x0000_s1042;mso-fit-shape-to-text:t" inset="0,0,0,0">
              <w:txbxContent>
                <w:p w14:paraId="3622E932" w14:textId="71DBE4A6" w:rsidR="005A119D" w:rsidRPr="005A119D" w:rsidRDefault="005A119D" w:rsidP="005A119D">
                  <w:pPr>
                    <w:pStyle w:val="Titulek"/>
                    <w:jc w:val="center"/>
                    <w:rPr>
                      <w:rFonts w:asciiTheme="majorHAnsi" w:hAnsiTheme="majorHAnsi"/>
                      <w:i w:val="0"/>
                      <w:iCs w:val="0"/>
                      <w:noProof/>
                      <w:sz w:val="24"/>
                      <w:szCs w:val="24"/>
                    </w:rPr>
                  </w:pPr>
                  <w:r w:rsidRPr="005A119D">
                    <w:rPr>
                      <w:i w:val="0"/>
                      <w:iCs w:val="0"/>
                    </w:rPr>
                    <w:t xml:space="preserve">Obrázek 17 – Snímek </w:t>
                  </w:r>
                  <w:proofErr w:type="spellStart"/>
                  <w:r w:rsidRPr="005A119D">
                    <w:rPr>
                      <w:i w:val="0"/>
                      <w:iCs w:val="0"/>
                    </w:rPr>
                    <w:t>cheatsheetu</w:t>
                  </w:r>
                  <w:proofErr w:type="spellEnd"/>
                </w:p>
              </w:txbxContent>
            </v:textbox>
          </v:shape>
        </w:pict>
      </w:r>
      <w:r w:rsidR="00C75EEA">
        <w:rPr>
          <w:rFonts w:asciiTheme="majorHAnsi" w:hAnsiTheme="majorHAnsi"/>
          <w:sz w:val="24"/>
          <w:szCs w:val="24"/>
        </w:rPr>
        <w:br w:type="page"/>
      </w:r>
    </w:p>
    <w:p w14:paraId="393DEFC5" w14:textId="18242D3D" w:rsidR="00F06A62" w:rsidRDefault="00F06A62" w:rsidP="00C75EEA"/>
    <w:p w14:paraId="20B88F82" w14:textId="4B85875C" w:rsidR="001B0834" w:rsidRPr="00C75EEA" w:rsidRDefault="00EB72AD" w:rsidP="00C75EEA">
      <w:pPr>
        <w:pStyle w:val="Nadpis2"/>
        <w:ind w:left="0" w:firstLine="567"/>
        <w:rPr>
          <w:sz w:val="28"/>
          <w:szCs w:val="28"/>
        </w:rPr>
      </w:pPr>
      <w:r w:rsidRPr="00C75EEA">
        <w:rPr>
          <w:sz w:val="28"/>
          <w:szCs w:val="28"/>
        </w:rPr>
        <w:t xml:space="preserve"> </w:t>
      </w:r>
      <w:bookmarkStart w:id="205" w:name="_Toc67918865"/>
      <w:bookmarkStart w:id="206" w:name="_Toc67919138"/>
      <w:bookmarkStart w:id="207" w:name="_Toc67919609"/>
      <w:bookmarkStart w:id="208" w:name="_Toc67919761"/>
      <w:bookmarkStart w:id="209" w:name="_Toc67920079"/>
      <w:bookmarkStart w:id="210" w:name="_Toc67920202"/>
      <w:bookmarkStart w:id="211" w:name="_Toc67920960"/>
      <w:bookmarkStart w:id="212" w:name="_Toc67921718"/>
      <w:bookmarkStart w:id="213" w:name="_Toc67929842"/>
      <w:bookmarkStart w:id="214" w:name="_Toc68025110"/>
      <w:r w:rsidRPr="00C75EEA">
        <w:rPr>
          <w:sz w:val="28"/>
          <w:szCs w:val="28"/>
        </w:rPr>
        <w:t>Struktura kapitol</w:t>
      </w:r>
      <w:bookmarkEnd w:id="205"/>
      <w:bookmarkEnd w:id="206"/>
      <w:bookmarkEnd w:id="207"/>
      <w:bookmarkEnd w:id="208"/>
      <w:bookmarkEnd w:id="209"/>
      <w:bookmarkEnd w:id="210"/>
      <w:bookmarkEnd w:id="211"/>
      <w:bookmarkEnd w:id="212"/>
      <w:bookmarkEnd w:id="213"/>
      <w:bookmarkEnd w:id="214"/>
    </w:p>
    <w:p w14:paraId="4D9D7293" w14:textId="4723920B" w:rsidR="00AE32E7" w:rsidRDefault="00EB72AD"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 xml:space="preserve">Jak již bylo zmíněno v kapitole 2 (Struktura </w:t>
      </w:r>
      <w:proofErr w:type="spellStart"/>
      <w:r>
        <w:rPr>
          <w:rFonts w:asciiTheme="majorHAnsi" w:hAnsiTheme="majorHAnsi"/>
          <w:sz w:val="24"/>
          <w:szCs w:val="24"/>
        </w:rPr>
        <w:t>reg</w:t>
      </w:r>
      <w:proofErr w:type="spellEnd"/>
      <w:r>
        <w:rPr>
          <w:rFonts w:asciiTheme="majorHAnsi" w:hAnsiTheme="majorHAnsi"/>
          <w:sz w:val="24"/>
          <w:szCs w:val="24"/>
        </w:rPr>
        <w:t xml:space="preserve">. </w:t>
      </w:r>
      <w:r w:rsidR="00CB2430">
        <w:rPr>
          <w:rFonts w:asciiTheme="majorHAnsi" w:hAnsiTheme="majorHAnsi"/>
          <w:sz w:val="24"/>
          <w:szCs w:val="24"/>
        </w:rPr>
        <w:t>v</w:t>
      </w:r>
      <w:r>
        <w:rPr>
          <w:rFonts w:asciiTheme="majorHAnsi" w:hAnsiTheme="majorHAnsi"/>
          <w:sz w:val="24"/>
          <w:szCs w:val="24"/>
        </w:rPr>
        <w:t xml:space="preserve">ýrazů), obtížnost narůstá postupně, tedy 1. kapitola je nejlehčí a 5. nejsložitější. </w:t>
      </w:r>
      <w:r w:rsidR="00AE32E7">
        <w:rPr>
          <w:rFonts w:asciiTheme="majorHAnsi" w:hAnsiTheme="majorHAnsi"/>
          <w:sz w:val="24"/>
          <w:szCs w:val="24"/>
        </w:rPr>
        <w:t xml:space="preserve"> V 1. až 4. kapitole se uživatel zabývá pouze regulárním výrazem samotným, v 5. kapitole se píšou už celé funkce a více se používají </w:t>
      </w:r>
      <w:proofErr w:type="spellStart"/>
      <w:r w:rsidR="00AE32E7">
        <w:rPr>
          <w:rFonts w:asciiTheme="majorHAnsi" w:hAnsiTheme="majorHAnsi"/>
          <w:sz w:val="24"/>
          <w:szCs w:val="24"/>
        </w:rPr>
        <w:t>regex</w:t>
      </w:r>
      <w:proofErr w:type="spellEnd"/>
      <w:r w:rsidR="00AE32E7">
        <w:rPr>
          <w:rFonts w:asciiTheme="majorHAnsi" w:hAnsiTheme="majorHAnsi"/>
          <w:sz w:val="24"/>
          <w:szCs w:val="24"/>
        </w:rPr>
        <w:t xml:space="preserve"> flagy.</w:t>
      </w:r>
    </w:p>
    <w:p w14:paraId="61D90535" w14:textId="15A0DEF7" w:rsidR="00AE32E7" w:rsidRDefault="00AE32E7" w:rsidP="005A119D">
      <w:pPr>
        <w:tabs>
          <w:tab w:val="left" w:pos="567"/>
        </w:tabs>
        <w:spacing w:before="234"/>
        <w:ind w:left="567"/>
        <w:rPr>
          <w:rFonts w:asciiTheme="majorHAnsi" w:hAnsiTheme="majorHAnsi" w:cstheme="majorHAnsi"/>
          <w:sz w:val="24"/>
          <w:szCs w:val="24"/>
        </w:rPr>
      </w:pPr>
      <w:r>
        <w:rPr>
          <w:rFonts w:asciiTheme="majorHAnsi" w:hAnsiTheme="majorHAnsi"/>
          <w:sz w:val="24"/>
          <w:szCs w:val="24"/>
        </w:rPr>
        <w:t xml:space="preserve">V 1. kapitole se probírají naprosté základy regulárních výrazů (znaky </w:t>
      </w:r>
      <w:r>
        <w:rPr>
          <w:rFonts w:asciiTheme="majorHAnsi" w:hAnsiTheme="majorHAnsi" w:cstheme="majorHAnsi"/>
          <w:sz w:val="24"/>
          <w:szCs w:val="24"/>
        </w:rPr>
        <w:t>„</w:t>
      </w:r>
      <w:r>
        <w:rPr>
          <w:rFonts w:ascii="Courier New" w:hAnsi="Courier New" w:cs="Courier New"/>
          <w:b/>
          <w:bCs/>
          <w:color w:val="000000"/>
          <w:sz w:val="21"/>
          <w:szCs w:val="21"/>
          <w:shd w:val="clear" w:color="auto" w:fill="F8F9FA"/>
        </w:rPr>
        <w:t>^</w:t>
      </w:r>
      <w:r>
        <w:rPr>
          <w:rFonts w:asciiTheme="majorHAnsi" w:hAnsiTheme="majorHAnsi" w:cstheme="majorHAnsi"/>
          <w:sz w:val="24"/>
          <w:szCs w:val="24"/>
        </w:rPr>
        <w:t>“ ; „$“ ; „.“)</w:t>
      </w:r>
      <w:r w:rsidR="00C75EEA">
        <w:rPr>
          <w:rFonts w:asciiTheme="majorHAnsi" w:hAnsiTheme="majorHAnsi" w:cstheme="majorHAnsi"/>
          <w:sz w:val="24"/>
          <w:szCs w:val="24"/>
        </w:rPr>
        <w:t>.</w:t>
      </w:r>
    </w:p>
    <w:p w14:paraId="7B732C3B" w14:textId="0A65EE19" w:rsidR="00AE32E7" w:rsidRDefault="00AE32E7"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Ve 2. kapitole se k těmto znakům přidají znaky pro skupiny vyhledávaní ( „()“ ; „[]“ a „?“), přičemž řešení příkladů této kapitoly vyžaduje pochopení znaků probraných v 1. kapitole (Motiv, který se opakuje až do poslední kapitoly)</w:t>
      </w:r>
      <w:r w:rsidR="00400A5D">
        <w:rPr>
          <w:rFonts w:asciiTheme="majorHAnsi" w:hAnsiTheme="majorHAnsi"/>
          <w:sz w:val="24"/>
          <w:szCs w:val="24"/>
        </w:rPr>
        <w:t>, protože úspěšné řešení příkladů zpravidla vyžaduje kombinaci těchto znaků</w:t>
      </w:r>
      <w:r>
        <w:rPr>
          <w:rFonts w:asciiTheme="majorHAnsi" w:hAnsiTheme="majorHAnsi"/>
          <w:sz w:val="24"/>
          <w:szCs w:val="24"/>
        </w:rPr>
        <w:t>.</w:t>
      </w:r>
    </w:p>
    <w:p w14:paraId="13D980AB" w14:textId="38F17DE8" w:rsidR="00FF26E0" w:rsidRDefault="00AE32E7"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Ve 3. kapitole se přidají další znaky (konkrétně znaky „=“ ; „{}“</w:t>
      </w:r>
      <w:r w:rsidR="00FF26E0">
        <w:rPr>
          <w:rFonts w:asciiTheme="majorHAnsi" w:hAnsiTheme="majorHAnsi"/>
          <w:sz w:val="24"/>
          <w:szCs w:val="24"/>
        </w:rPr>
        <w:t xml:space="preserve"> ; „*“</w:t>
      </w:r>
      <w:r w:rsidR="00400A5D">
        <w:rPr>
          <w:rFonts w:asciiTheme="majorHAnsi" w:hAnsiTheme="majorHAnsi"/>
          <w:sz w:val="24"/>
          <w:szCs w:val="24"/>
        </w:rPr>
        <w:t xml:space="preserve"> ; „+“ </w:t>
      </w:r>
      <w:r>
        <w:rPr>
          <w:rFonts w:asciiTheme="majorHAnsi" w:hAnsiTheme="majorHAnsi"/>
          <w:sz w:val="24"/>
          <w:szCs w:val="24"/>
        </w:rPr>
        <w:t>a přidají se třídy znaků), a řešení příkladů zpravidla zahrnuje i znalosti z předchozích kapitol</w:t>
      </w:r>
      <w:r w:rsidR="00FF26E0">
        <w:rPr>
          <w:rFonts w:asciiTheme="majorHAnsi" w:hAnsiTheme="majorHAnsi"/>
          <w:sz w:val="24"/>
          <w:szCs w:val="24"/>
        </w:rPr>
        <w:t>.</w:t>
      </w:r>
    </w:p>
    <w:p w14:paraId="3ADFC866" w14:textId="71C98823" w:rsidR="00FF26E0" w:rsidRDefault="00FF26E0" w:rsidP="00E55F7C">
      <w:pPr>
        <w:tabs>
          <w:tab w:val="left" w:pos="567"/>
        </w:tabs>
        <w:spacing w:before="234"/>
        <w:ind w:left="567"/>
        <w:jc w:val="both"/>
        <w:rPr>
          <w:rFonts w:asciiTheme="majorHAnsi" w:hAnsiTheme="majorHAnsi"/>
          <w:sz w:val="24"/>
          <w:szCs w:val="24"/>
        </w:rPr>
      </w:pPr>
      <w:r w:rsidRPr="410AC7E2">
        <w:rPr>
          <w:rFonts w:asciiTheme="majorHAnsi" w:hAnsiTheme="majorHAnsi"/>
          <w:sz w:val="24"/>
          <w:szCs w:val="24"/>
        </w:rPr>
        <w:t xml:space="preserve">Ve 4. kapitole se probírají </w:t>
      </w:r>
      <w:proofErr w:type="spellStart"/>
      <w:r w:rsidRPr="410AC7E2">
        <w:rPr>
          <w:rFonts w:asciiTheme="majorHAnsi" w:hAnsiTheme="majorHAnsi"/>
          <w:sz w:val="24"/>
          <w:szCs w:val="24"/>
        </w:rPr>
        <w:t>backslashe</w:t>
      </w:r>
      <w:proofErr w:type="spellEnd"/>
      <w:r w:rsidR="00470791" w:rsidRPr="410AC7E2">
        <w:rPr>
          <w:rFonts w:asciiTheme="majorHAnsi" w:hAnsiTheme="majorHAnsi"/>
          <w:sz w:val="24"/>
          <w:szCs w:val="24"/>
        </w:rPr>
        <w:t xml:space="preserve"> (zpětná lomítka) a jejich </w:t>
      </w:r>
      <w:r w:rsidR="5AE7508A" w:rsidRPr="410AC7E2">
        <w:rPr>
          <w:rFonts w:asciiTheme="majorHAnsi" w:hAnsiTheme="majorHAnsi"/>
          <w:sz w:val="24"/>
          <w:szCs w:val="24"/>
        </w:rPr>
        <w:t xml:space="preserve">použití </w:t>
      </w:r>
      <w:r w:rsidR="2DF0C87D" w:rsidRPr="410AC7E2">
        <w:rPr>
          <w:rFonts w:asciiTheme="majorHAnsi" w:hAnsiTheme="majorHAnsi"/>
          <w:sz w:val="24"/>
          <w:szCs w:val="24"/>
        </w:rPr>
        <w:t>pro speciální znaky</w:t>
      </w:r>
      <w:r w:rsidRPr="410AC7E2">
        <w:rPr>
          <w:rFonts w:asciiTheme="majorHAnsi" w:hAnsiTheme="majorHAnsi"/>
          <w:sz w:val="24"/>
          <w:szCs w:val="24"/>
        </w:rPr>
        <w:t xml:space="preserve"> a velký důraz se klade na varianty řetězců, se kterými se řešení příkladů shoduje (např. řešení musí zachytit telefonní číslo ve tvaru „123 456 789“ i (123) 456 789 i (123).456-789, uživatel </w:t>
      </w:r>
      <w:r w:rsidR="00470791" w:rsidRPr="410AC7E2">
        <w:rPr>
          <w:rFonts w:asciiTheme="majorHAnsi" w:hAnsiTheme="majorHAnsi"/>
          <w:sz w:val="24"/>
          <w:szCs w:val="24"/>
        </w:rPr>
        <w:t>toto</w:t>
      </w:r>
      <w:r w:rsidRPr="410AC7E2">
        <w:rPr>
          <w:rFonts w:asciiTheme="majorHAnsi" w:hAnsiTheme="majorHAnsi"/>
          <w:sz w:val="24"/>
          <w:szCs w:val="24"/>
        </w:rPr>
        <w:t xml:space="preserve"> musí při řešení vzít v potaz a vytvořit výraz, který všechny tyto varianty zachytí.)</w:t>
      </w:r>
    </w:p>
    <w:p w14:paraId="46BEC82B" w14:textId="7D39330A" w:rsidR="00FF26E0" w:rsidRDefault="00FF26E0"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V 5. kapitole (jak již bylo zmíněno na začátku této kapitoly) se píšou celé funkce a mimo nových konceptů (</w:t>
      </w:r>
      <w:proofErr w:type="spellStart"/>
      <w:r>
        <w:rPr>
          <w:rFonts w:asciiTheme="majorHAnsi" w:hAnsiTheme="majorHAnsi"/>
          <w:sz w:val="24"/>
          <w:szCs w:val="24"/>
        </w:rPr>
        <w:t>regex</w:t>
      </w:r>
      <w:proofErr w:type="spellEnd"/>
      <w:r>
        <w:rPr>
          <w:rFonts w:asciiTheme="majorHAnsi" w:hAnsiTheme="majorHAnsi"/>
          <w:sz w:val="24"/>
          <w:szCs w:val="24"/>
        </w:rPr>
        <w:t xml:space="preserve"> flagy, syntaxe RegExp.$1-9) je pro úspěšné řešení důležité i ovládání a porozumění konceptům z předchozích kapitol.</w:t>
      </w:r>
    </w:p>
    <w:p w14:paraId="76F3BC76" w14:textId="2C874928" w:rsidR="00AE32E7" w:rsidRDefault="00AE32E7" w:rsidP="00C75EEA"/>
    <w:p w14:paraId="5D0E3C66" w14:textId="114A5CC4" w:rsidR="00FA6B11" w:rsidRPr="00C75EEA" w:rsidRDefault="00FA6B11" w:rsidP="00C75EEA">
      <w:pPr>
        <w:pStyle w:val="Nadpis2"/>
        <w:ind w:left="0" w:firstLine="567"/>
        <w:rPr>
          <w:sz w:val="28"/>
          <w:szCs w:val="28"/>
        </w:rPr>
      </w:pPr>
      <w:r w:rsidRPr="00C75EEA">
        <w:rPr>
          <w:sz w:val="28"/>
          <w:szCs w:val="28"/>
        </w:rPr>
        <w:t xml:space="preserve"> </w:t>
      </w:r>
      <w:bookmarkStart w:id="215" w:name="_Toc67918866"/>
      <w:bookmarkStart w:id="216" w:name="_Toc67919139"/>
      <w:bookmarkStart w:id="217" w:name="_Toc67919610"/>
      <w:bookmarkStart w:id="218" w:name="_Toc67919762"/>
      <w:bookmarkStart w:id="219" w:name="_Toc67920080"/>
      <w:bookmarkStart w:id="220" w:name="_Toc67920203"/>
      <w:bookmarkStart w:id="221" w:name="_Toc67920961"/>
      <w:bookmarkStart w:id="222" w:name="_Toc67921719"/>
      <w:bookmarkStart w:id="223" w:name="_Toc67929843"/>
      <w:bookmarkStart w:id="224" w:name="_Toc68025111"/>
      <w:r w:rsidRPr="00C75EEA">
        <w:rPr>
          <w:sz w:val="28"/>
          <w:szCs w:val="28"/>
        </w:rPr>
        <w:t>Struktura příkladů</w:t>
      </w:r>
      <w:bookmarkEnd w:id="215"/>
      <w:bookmarkEnd w:id="216"/>
      <w:bookmarkEnd w:id="217"/>
      <w:bookmarkEnd w:id="218"/>
      <w:bookmarkEnd w:id="219"/>
      <w:bookmarkEnd w:id="220"/>
      <w:bookmarkEnd w:id="221"/>
      <w:bookmarkEnd w:id="222"/>
      <w:bookmarkEnd w:id="223"/>
      <w:bookmarkEnd w:id="224"/>
    </w:p>
    <w:p w14:paraId="0B7F6271" w14:textId="77777777" w:rsidR="00516003" w:rsidRDefault="00EB5654" w:rsidP="00516003">
      <w:pPr>
        <w:keepNext/>
        <w:tabs>
          <w:tab w:val="left" w:pos="567"/>
        </w:tabs>
        <w:ind w:left="567"/>
      </w:pPr>
      <w:r>
        <w:rPr>
          <w:noProof/>
        </w:rPr>
        <w:drawing>
          <wp:inline distT="0" distB="0" distL="0" distR="0" wp14:anchorId="70D3DC6E" wp14:editId="0D76269C">
            <wp:extent cx="5417820" cy="2898774"/>
            <wp:effectExtent l="0" t="0" r="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417820" cy="2898774"/>
                    </a:xfrm>
                    <a:prstGeom prst="rect">
                      <a:avLst/>
                    </a:prstGeom>
                  </pic:spPr>
                </pic:pic>
              </a:graphicData>
            </a:graphic>
          </wp:inline>
        </w:drawing>
      </w:r>
    </w:p>
    <w:p w14:paraId="6BCD64B5" w14:textId="134E1014" w:rsidR="00EB5654" w:rsidRPr="00516003" w:rsidRDefault="00516003" w:rsidP="00516003">
      <w:pPr>
        <w:pStyle w:val="Titulek"/>
        <w:jc w:val="center"/>
        <w:rPr>
          <w:i w:val="0"/>
          <w:iCs w:val="0"/>
        </w:rPr>
      </w:pPr>
      <w:r w:rsidRPr="00516003">
        <w:rPr>
          <w:i w:val="0"/>
          <w:iCs w:val="0"/>
        </w:rPr>
        <w:t>Obrázek 1</w:t>
      </w:r>
      <w:r w:rsidR="005A119D">
        <w:rPr>
          <w:i w:val="0"/>
          <w:iCs w:val="0"/>
        </w:rPr>
        <w:t>8</w:t>
      </w:r>
      <w:r w:rsidRPr="00516003">
        <w:rPr>
          <w:i w:val="0"/>
          <w:iCs w:val="0"/>
        </w:rPr>
        <w:t xml:space="preserve"> – Struktura příkladů</w:t>
      </w:r>
      <w:r w:rsidR="00857A1C">
        <w:rPr>
          <w:i w:val="0"/>
          <w:iCs w:val="0"/>
        </w:rPr>
        <w:t xml:space="preserve"> 5. kapitoly</w:t>
      </w:r>
      <w:r w:rsidRPr="00516003">
        <w:rPr>
          <w:i w:val="0"/>
          <w:iCs w:val="0"/>
        </w:rPr>
        <w:t xml:space="preserve"> v Repl.it</w:t>
      </w:r>
    </w:p>
    <w:p w14:paraId="3DDBD46D" w14:textId="77777777" w:rsidR="00AE32E7" w:rsidRDefault="00AE32E7" w:rsidP="00195E4E">
      <w:pPr>
        <w:tabs>
          <w:tab w:val="left" w:pos="567"/>
        </w:tabs>
        <w:ind w:left="567"/>
        <w:rPr>
          <w:rFonts w:asciiTheme="majorHAnsi" w:hAnsiTheme="majorHAnsi"/>
          <w:sz w:val="24"/>
          <w:szCs w:val="24"/>
        </w:rPr>
      </w:pPr>
    </w:p>
    <w:p w14:paraId="67BDC501" w14:textId="045EFBB4" w:rsidR="00AE32E7" w:rsidRDefault="00AE32E7" w:rsidP="00195E4E">
      <w:pPr>
        <w:tabs>
          <w:tab w:val="left" w:pos="567"/>
        </w:tabs>
        <w:ind w:left="567"/>
        <w:rPr>
          <w:rFonts w:asciiTheme="majorHAnsi" w:hAnsiTheme="majorHAnsi"/>
          <w:sz w:val="24"/>
          <w:szCs w:val="24"/>
        </w:rPr>
      </w:pPr>
    </w:p>
    <w:p w14:paraId="2CC7CF33" w14:textId="77777777" w:rsidR="005A119D" w:rsidRDefault="005A119D" w:rsidP="00195E4E">
      <w:pPr>
        <w:tabs>
          <w:tab w:val="left" w:pos="567"/>
        </w:tabs>
        <w:ind w:left="567"/>
        <w:rPr>
          <w:rFonts w:asciiTheme="majorHAnsi" w:hAnsiTheme="majorHAnsi"/>
          <w:sz w:val="24"/>
          <w:szCs w:val="24"/>
        </w:rPr>
      </w:pPr>
    </w:p>
    <w:p w14:paraId="4AEAE8E7" w14:textId="0FD30086" w:rsidR="00EB5654" w:rsidRPr="00516003" w:rsidRDefault="00516003" w:rsidP="00E55F7C">
      <w:pPr>
        <w:tabs>
          <w:tab w:val="left" w:pos="567"/>
        </w:tabs>
        <w:ind w:left="567"/>
        <w:jc w:val="both"/>
        <w:rPr>
          <w:rFonts w:asciiTheme="majorHAnsi" w:hAnsiTheme="majorHAnsi"/>
          <w:sz w:val="24"/>
          <w:szCs w:val="24"/>
        </w:rPr>
      </w:pPr>
      <w:r>
        <w:rPr>
          <w:rFonts w:asciiTheme="majorHAnsi" w:hAnsiTheme="majorHAnsi"/>
          <w:sz w:val="24"/>
          <w:szCs w:val="24"/>
        </w:rPr>
        <w:lastRenderedPageBreak/>
        <w:t>Na obrázku 1</w:t>
      </w:r>
      <w:r w:rsidR="005A119D">
        <w:rPr>
          <w:rFonts w:asciiTheme="majorHAnsi" w:hAnsiTheme="majorHAnsi"/>
          <w:sz w:val="24"/>
          <w:szCs w:val="24"/>
        </w:rPr>
        <w:t>8</w:t>
      </w:r>
      <w:r>
        <w:rPr>
          <w:rFonts w:asciiTheme="majorHAnsi" w:hAnsiTheme="majorHAnsi"/>
          <w:sz w:val="24"/>
          <w:szCs w:val="24"/>
        </w:rPr>
        <w:t xml:space="preserve"> vidíme stránku příkladu v Repl.it (Konkrétně se jedná o 8. příklad 5. kapitoly – HTML tagy). Všechna práce na příkladu se děje v souboru </w:t>
      </w:r>
      <w:r w:rsidRPr="00516003">
        <w:rPr>
          <w:rFonts w:asciiTheme="majorHAnsi" w:hAnsiTheme="majorHAnsi"/>
          <w:i/>
          <w:iCs/>
          <w:sz w:val="24"/>
          <w:szCs w:val="24"/>
        </w:rPr>
        <w:t>index.js</w:t>
      </w:r>
      <w:r>
        <w:rPr>
          <w:rFonts w:asciiTheme="majorHAnsi" w:hAnsiTheme="majorHAnsi"/>
          <w:sz w:val="24"/>
          <w:szCs w:val="24"/>
        </w:rPr>
        <w:t xml:space="preserve">. Toto je jediný soubor, se kterým řešitel příkladu pracuje (Všechny příklady jsou v tomto stejné – 3 soubory – </w:t>
      </w:r>
      <w:r w:rsidRPr="00516003">
        <w:rPr>
          <w:rFonts w:asciiTheme="majorHAnsi" w:hAnsiTheme="majorHAnsi"/>
          <w:i/>
          <w:iCs/>
          <w:sz w:val="24"/>
          <w:szCs w:val="24"/>
        </w:rPr>
        <w:t>index.html</w:t>
      </w:r>
      <w:r>
        <w:rPr>
          <w:rFonts w:asciiTheme="majorHAnsi" w:hAnsiTheme="majorHAnsi"/>
          <w:sz w:val="24"/>
          <w:szCs w:val="24"/>
        </w:rPr>
        <w:t xml:space="preserve"> ; </w:t>
      </w:r>
      <w:r w:rsidRPr="00516003">
        <w:rPr>
          <w:rFonts w:asciiTheme="majorHAnsi" w:hAnsiTheme="majorHAnsi"/>
          <w:i/>
          <w:iCs/>
          <w:sz w:val="24"/>
          <w:szCs w:val="24"/>
        </w:rPr>
        <w:t>index.js</w:t>
      </w:r>
      <w:r>
        <w:rPr>
          <w:rFonts w:asciiTheme="majorHAnsi" w:hAnsiTheme="majorHAnsi"/>
          <w:sz w:val="24"/>
          <w:szCs w:val="24"/>
        </w:rPr>
        <w:t xml:space="preserve"> ; </w:t>
      </w:r>
      <w:r w:rsidRPr="00516003">
        <w:rPr>
          <w:rFonts w:asciiTheme="majorHAnsi" w:hAnsiTheme="majorHAnsi"/>
          <w:i/>
          <w:iCs/>
          <w:sz w:val="24"/>
          <w:szCs w:val="24"/>
        </w:rPr>
        <w:t>installerSpecs.js</w:t>
      </w:r>
      <w:r>
        <w:rPr>
          <w:rFonts w:asciiTheme="majorHAnsi" w:hAnsiTheme="majorHAnsi"/>
          <w:sz w:val="24"/>
          <w:szCs w:val="24"/>
        </w:rPr>
        <w:t xml:space="preserve">). </w:t>
      </w:r>
    </w:p>
    <w:p w14:paraId="61E605A2" w14:textId="7E3586C3" w:rsidR="00256BD4" w:rsidRDefault="00516003" w:rsidP="00E55F7C">
      <w:pPr>
        <w:tabs>
          <w:tab w:val="left" w:pos="567"/>
        </w:tabs>
        <w:spacing w:before="80"/>
        <w:ind w:left="567"/>
        <w:jc w:val="both"/>
        <w:rPr>
          <w:rFonts w:asciiTheme="majorHAnsi" w:hAnsiTheme="majorHAnsi"/>
          <w:sz w:val="24"/>
          <w:szCs w:val="24"/>
        </w:rPr>
      </w:pPr>
      <w:r>
        <w:rPr>
          <w:rFonts w:asciiTheme="majorHAnsi" w:hAnsiTheme="majorHAnsi"/>
          <w:sz w:val="24"/>
          <w:szCs w:val="24"/>
        </w:rPr>
        <w:t xml:space="preserve">Na prvních řádcích souboru (Toto pořadí je opět ve všech příkladech stejné) je v komentáři zadání, na 3. řádku pak začíná zkoušková oblast. Pod ní je v komentáři výstup, tak, jak by měl vzhledem k řetězcům v poli </w:t>
      </w:r>
      <w:r w:rsidRPr="00857A1C">
        <w:rPr>
          <w:rFonts w:asciiTheme="majorHAnsi" w:hAnsiTheme="majorHAnsi"/>
          <w:i/>
          <w:iCs/>
          <w:sz w:val="24"/>
          <w:szCs w:val="24"/>
        </w:rPr>
        <w:t>ukázky</w:t>
      </w:r>
      <w:r>
        <w:rPr>
          <w:rFonts w:asciiTheme="majorHAnsi" w:hAnsiTheme="majorHAnsi"/>
          <w:i/>
          <w:iCs/>
          <w:sz w:val="24"/>
          <w:szCs w:val="24"/>
        </w:rPr>
        <w:t xml:space="preserve"> </w:t>
      </w:r>
      <w:r>
        <w:rPr>
          <w:rFonts w:asciiTheme="majorHAnsi" w:hAnsiTheme="majorHAnsi"/>
          <w:sz w:val="24"/>
          <w:szCs w:val="24"/>
        </w:rPr>
        <w:t>a k příkladu, vypadat. V nejspodnějších řádcích je pak hlavní funkce příkladu (v příkladech 5. kapitoly se do ní píše všechen kód, v příkladech ostatních kapitol se zapisuje jen regulární výraz do proměnné – jak je vidět na obrázku 1</w:t>
      </w:r>
      <w:r w:rsidR="005A119D">
        <w:rPr>
          <w:rFonts w:asciiTheme="majorHAnsi" w:hAnsiTheme="majorHAnsi"/>
          <w:sz w:val="24"/>
          <w:szCs w:val="24"/>
        </w:rPr>
        <w:t>9</w:t>
      </w:r>
      <w:r>
        <w:rPr>
          <w:rFonts w:asciiTheme="majorHAnsi" w:hAnsiTheme="majorHAnsi"/>
          <w:sz w:val="24"/>
          <w:szCs w:val="24"/>
        </w:rPr>
        <w:t>).</w:t>
      </w:r>
    </w:p>
    <w:p w14:paraId="6CEAAD22" w14:textId="565B9ADC" w:rsidR="00857A1C" w:rsidRDefault="00256BD4"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Zkoušková oblast se vypisuje v konzoli (Na obrázcích 1</w:t>
      </w:r>
      <w:r w:rsidR="00566B54">
        <w:rPr>
          <w:rFonts w:asciiTheme="majorHAnsi" w:hAnsiTheme="majorHAnsi"/>
          <w:sz w:val="24"/>
          <w:szCs w:val="24"/>
        </w:rPr>
        <w:t>8</w:t>
      </w:r>
      <w:r>
        <w:rPr>
          <w:rFonts w:asciiTheme="majorHAnsi" w:hAnsiTheme="majorHAnsi"/>
          <w:sz w:val="24"/>
          <w:szCs w:val="24"/>
        </w:rPr>
        <w:t xml:space="preserve"> a 1</w:t>
      </w:r>
      <w:r w:rsidR="00566B54">
        <w:rPr>
          <w:rFonts w:asciiTheme="majorHAnsi" w:hAnsiTheme="majorHAnsi"/>
          <w:sz w:val="24"/>
          <w:szCs w:val="24"/>
        </w:rPr>
        <w:t>9</w:t>
      </w:r>
      <w:r>
        <w:rPr>
          <w:rFonts w:asciiTheme="majorHAnsi" w:hAnsiTheme="majorHAnsi"/>
          <w:sz w:val="24"/>
          <w:szCs w:val="24"/>
        </w:rPr>
        <w:t xml:space="preserve"> oblast vpravo dole).</w:t>
      </w:r>
      <w:r w:rsidR="001C4CEE">
        <w:rPr>
          <w:rFonts w:asciiTheme="majorHAnsi" w:hAnsiTheme="majorHAnsi"/>
          <w:sz w:val="24"/>
          <w:szCs w:val="24"/>
        </w:rPr>
        <w:t xml:space="preserve"> Hlavní oblast se vypisuje přímo nad ní. Na obrázku 1</w:t>
      </w:r>
      <w:r w:rsidR="00566B54">
        <w:rPr>
          <w:rFonts w:asciiTheme="majorHAnsi" w:hAnsiTheme="majorHAnsi"/>
          <w:sz w:val="24"/>
          <w:szCs w:val="24"/>
        </w:rPr>
        <w:t>8</w:t>
      </w:r>
      <w:r w:rsidR="001C4CEE">
        <w:rPr>
          <w:rFonts w:asciiTheme="majorHAnsi" w:hAnsiTheme="majorHAnsi"/>
          <w:sz w:val="24"/>
          <w:szCs w:val="24"/>
        </w:rPr>
        <w:t xml:space="preserve"> můžeme vidět, že řešení (jelikož je hlavní funkce prázdná) selhalo. Poznáme to podle 4 křížků (křížek označuje selhání) pod logem Jasmine, a také podle červeného motivu výpisu.</w:t>
      </w:r>
    </w:p>
    <w:p w14:paraId="78C9CBB5" w14:textId="13C3B7E7" w:rsidR="00857A1C" w:rsidRDefault="00857A1C"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Pro řešitele je nejdůležitějším údajem selhávajícího řešení řádek/řádky pod druhým červeným řádkem, tedy řádek začínající slovy „</w:t>
      </w:r>
      <w:proofErr w:type="spellStart"/>
      <w:r>
        <w:rPr>
          <w:rFonts w:asciiTheme="majorHAnsi" w:hAnsiTheme="majorHAnsi"/>
          <w:sz w:val="24"/>
          <w:szCs w:val="24"/>
        </w:rPr>
        <w:t>Expected</w:t>
      </w:r>
      <w:proofErr w:type="spellEnd"/>
      <w:r>
        <w:rPr>
          <w:rFonts w:asciiTheme="majorHAnsi" w:hAnsiTheme="majorHAnsi"/>
          <w:sz w:val="24"/>
          <w:szCs w:val="24"/>
        </w:rPr>
        <w:t xml:space="preserve"> </w:t>
      </w:r>
      <w:proofErr w:type="spellStart"/>
      <w:r>
        <w:rPr>
          <w:rFonts w:asciiTheme="majorHAnsi" w:hAnsiTheme="majorHAnsi"/>
          <w:sz w:val="24"/>
          <w:szCs w:val="24"/>
        </w:rPr>
        <w:t>undefined</w:t>
      </w:r>
      <w:proofErr w:type="spellEnd"/>
      <w:r>
        <w:rPr>
          <w:rFonts w:asciiTheme="majorHAnsi" w:hAnsiTheme="majorHAnsi"/>
          <w:sz w:val="24"/>
          <w:szCs w:val="24"/>
        </w:rPr>
        <w:t xml:space="preserve">“. Na tomto řádku je totiž uveden </w:t>
      </w:r>
      <w:proofErr w:type="spellStart"/>
      <w:r>
        <w:rPr>
          <w:rFonts w:asciiTheme="majorHAnsi" w:hAnsiTheme="majorHAnsi"/>
          <w:sz w:val="24"/>
          <w:szCs w:val="24"/>
        </w:rPr>
        <w:t>testcase</w:t>
      </w:r>
      <w:proofErr w:type="spellEnd"/>
      <w:r>
        <w:rPr>
          <w:rFonts w:asciiTheme="majorHAnsi" w:hAnsiTheme="majorHAnsi"/>
          <w:sz w:val="24"/>
          <w:szCs w:val="24"/>
        </w:rPr>
        <w:t xml:space="preserve"> hlavního příkladu, na kterém řešení selhává. Řešitelům se doporučuje tento </w:t>
      </w:r>
      <w:proofErr w:type="spellStart"/>
      <w:r>
        <w:rPr>
          <w:rFonts w:asciiTheme="majorHAnsi" w:hAnsiTheme="majorHAnsi"/>
          <w:sz w:val="24"/>
          <w:szCs w:val="24"/>
        </w:rPr>
        <w:t>testcase</w:t>
      </w:r>
      <w:proofErr w:type="spellEnd"/>
      <w:r>
        <w:rPr>
          <w:rFonts w:asciiTheme="majorHAnsi" w:hAnsiTheme="majorHAnsi"/>
          <w:sz w:val="24"/>
          <w:szCs w:val="24"/>
        </w:rPr>
        <w:t xml:space="preserve"> zkopírovat do pole </w:t>
      </w:r>
      <w:r w:rsidRPr="00857A1C">
        <w:rPr>
          <w:rFonts w:asciiTheme="majorHAnsi" w:hAnsiTheme="majorHAnsi"/>
          <w:i/>
          <w:iCs/>
          <w:sz w:val="24"/>
          <w:szCs w:val="24"/>
        </w:rPr>
        <w:t>ukázky</w:t>
      </w:r>
      <w:r>
        <w:rPr>
          <w:rFonts w:asciiTheme="majorHAnsi" w:hAnsiTheme="majorHAnsi"/>
          <w:i/>
          <w:iCs/>
          <w:sz w:val="24"/>
          <w:szCs w:val="24"/>
        </w:rPr>
        <w:t xml:space="preserve"> </w:t>
      </w:r>
      <w:r>
        <w:rPr>
          <w:rFonts w:asciiTheme="majorHAnsi" w:hAnsiTheme="majorHAnsi"/>
          <w:sz w:val="24"/>
          <w:szCs w:val="24"/>
        </w:rPr>
        <w:t xml:space="preserve">a pracovat s ním i ve zkouškové oblasti. </w:t>
      </w:r>
    </w:p>
    <w:p w14:paraId="5672DF6D" w14:textId="0FF22F85" w:rsidR="00857A1C" w:rsidRDefault="00857A1C" w:rsidP="00195E4E">
      <w:pPr>
        <w:tabs>
          <w:tab w:val="left" w:pos="567"/>
        </w:tabs>
        <w:ind w:left="567"/>
        <w:rPr>
          <w:rFonts w:asciiTheme="majorHAnsi" w:hAnsiTheme="majorHAnsi"/>
          <w:sz w:val="24"/>
          <w:szCs w:val="24"/>
        </w:rPr>
      </w:pPr>
    </w:p>
    <w:p w14:paraId="779570C2" w14:textId="77777777" w:rsidR="00857A1C" w:rsidRDefault="00857A1C" w:rsidP="00FA5755">
      <w:pPr>
        <w:keepNext/>
        <w:tabs>
          <w:tab w:val="left" w:pos="567"/>
        </w:tabs>
        <w:ind w:left="567"/>
      </w:pPr>
      <w:r>
        <w:rPr>
          <w:noProof/>
        </w:rPr>
        <w:drawing>
          <wp:inline distT="0" distB="0" distL="0" distR="0" wp14:anchorId="1AD9BCBF" wp14:editId="3BCBAF8B">
            <wp:extent cx="5417820" cy="2867660"/>
            <wp:effectExtent l="0" t="0" r="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417820" cy="2867660"/>
                    </a:xfrm>
                    <a:prstGeom prst="rect">
                      <a:avLst/>
                    </a:prstGeom>
                  </pic:spPr>
                </pic:pic>
              </a:graphicData>
            </a:graphic>
          </wp:inline>
        </w:drawing>
      </w:r>
    </w:p>
    <w:p w14:paraId="5915A967" w14:textId="667FDBCD" w:rsidR="00857A1C" w:rsidRPr="00FA5755" w:rsidRDefault="00857A1C" w:rsidP="00FA5755">
      <w:pPr>
        <w:pStyle w:val="Titulek"/>
        <w:jc w:val="center"/>
        <w:rPr>
          <w:rFonts w:asciiTheme="majorHAnsi" w:hAnsiTheme="majorHAnsi"/>
          <w:i w:val="0"/>
          <w:iCs w:val="0"/>
          <w:sz w:val="24"/>
          <w:szCs w:val="24"/>
        </w:rPr>
      </w:pPr>
      <w:r w:rsidRPr="00FA5755">
        <w:rPr>
          <w:i w:val="0"/>
          <w:iCs w:val="0"/>
        </w:rPr>
        <w:t>Obrázek 1</w:t>
      </w:r>
      <w:r w:rsidR="005A119D">
        <w:rPr>
          <w:i w:val="0"/>
          <w:iCs w:val="0"/>
        </w:rPr>
        <w:t>9</w:t>
      </w:r>
      <w:r w:rsidRPr="00FA5755">
        <w:rPr>
          <w:i w:val="0"/>
          <w:iCs w:val="0"/>
        </w:rPr>
        <w:t xml:space="preserve"> – Struktura příkladů 1-4. kapitoly v Repl.it</w:t>
      </w:r>
    </w:p>
    <w:p w14:paraId="50427245" w14:textId="01FB3AF3" w:rsidR="00857A1C" w:rsidRDefault="00857A1C" w:rsidP="00195E4E">
      <w:pPr>
        <w:tabs>
          <w:tab w:val="left" w:pos="567"/>
        </w:tabs>
        <w:ind w:left="567"/>
        <w:rPr>
          <w:rFonts w:asciiTheme="majorHAnsi" w:hAnsiTheme="majorHAnsi"/>
          <w:sz w:val="24"/>
          <w:szCs w:val="24"/>
        </w:rPr>
      </w:pPr>
    </w:p>
    <w:p w14:paraId="04350247" w14:textId="78EAB0F3" w:rsidR="00C75EEA" w:rsidRDefault="00FA5755"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Na obrázku 1</w:t>
      </w:r>
      <w:r w:rsidR="00566B54">
        <w:rPr>
          <w:rFonts w:asciiTheme="majorHAnsi" w:hAnsiTheme="majorHAnsi"/>
          <w:sz w:val="24"/>
          <w:szCs w:val="24"/>
        </w:rPr>
        <w:t>9</w:t>
      </w:r>
      <w:r>
        <w:rPr>
          <w:rFonts w:asciiTheme="majorHAnsi" w:hAnsiTheme="majorHAnsi"/>
          <w:sz w:val="24"/>
          <w:szCs w:val="24"/>
        </w:rPr>
        <w:t xml:space="preserve"> můžeme vidět příklad, jehož struktura odpovídá příkladům 1-4. kapitoly (Konkrétně se jedná o 7. příklad 2. kapitoly – Čas). Oproti příkladu na obrázku 1</w:t>
      </w:r>
      <w:r w:rsidR="00566B54">
        <w:rPr>
          <w:rFonts w:asciiTheme="majorHAnsi" w:hAnsiTheme="majorHAnsi"/>
          <w:sz w:val="24"/>
          <w:szCs w:val="24"/>
        </w:rPr>
        <w:t>8</w:t>
      </w:r>
      <w:r>
        <w:rPr>
          <w:rFonts w:asciiTheme="majorHAnsi" w:hAnsiTheme="majorHAnsi"/>
          <w:sz w:val="24"/>
          <w:szCs w:val="24"/>
        </w:rPr>
        <w:t xml:space="preserve"> si můžeme povšimnout, že řešení prošlo.</w:t>
      </w:r>
      <w:r w:rsidR="0036406C">
        <w:rPr>
          <w:rFonts w:asciiTheme="majorHAnsi" w:hAnsiTheme="majorHAnsi"/>
          <w:sz w:val="24"/>
          <w:szCs w:val="24"/>
        </w:rPr>
        <w:t xml:space="preserve"> Barevný</w:t>
      </w:r>
      <w:r>
        <w:rPr>
          <w:rFonts w:asciiTheme="majorHAnsi" w:hAnsiTheme="majorHAnsi"/>
          <w:sz w:val="24"/>
          <w:szCs w:val="24"/>
        </w:rPr>
        <w:t xml:space="preserve"> </w:t>
      </w:r>
      <w:r w:rsidR="0036406C">
        <w:rPr>
          <w:rFonts w:asciiTheme="majorHAnsi" w:hAnsiTheme="majorHAnsi"/>
          <w:sz w:val="24"/>
          <w:szCs w:val="24"/>
        </w:rPr>
        <w:t>m</w:t>
      </w:r>
      <w:r>
        <w:rPr>
          <w:rFonts w:asciiTheme="majorHAnsi" w:hAnsiTheme="majorHAnsi"/>
          <w:sz w:val="24"/>
          <w:szCs w:val="24"/>
        </w:rPr>
        <w:t xml:space="preserve">otiv je zelený (na rozdíl od červené, pokud řešení selhává) a místo křížků jsou pod logem Jasmine zelené tečky (ty značí, že </w:t>
      </w:r>
      <w:proofErr w:type="spellStart"/>
      <w:r>
        <w:rPr>
          <w:rFonts w:asciiTheme="majorHAnsi" w:hAnsiTheme="majorHAnsi"/>
          <w:sz w:val="24"/>
          <w:szCs w:val="24"/>
        </w:rPr>
        <w:t>testcase</w:t>
      </w:r>
      <w:proofErr w:type="spellEnd"/>
      <w:r>
        <w:rPr>
          <w:rFonts w:asciiTheme="majorHAnsi" w:hAnsiTheme="majorHAnsi"/>
          <w:sz w:val="24"/>
          <w:szCs w:val="24"/>
        </w:rPr>
        <w:t xml:space="preserve"> je splněn). Pokud by např. druhý </w:t>
      </w:r>
      <w:proofErr w:type="spellStart"/>
      <w:r>
        <w:rPr>
          <w:rFonts w:asciiTheme="majorHAnsi" w:hAnsiTheme="majorHAnsi"/>
          <w:sz w:val="24"/>
          <w:szCs w:val="24"/>
        </w:rPr>
        <w:t>testcase</w:t>
      </w:r>
      <w:proofErr w:type="spellEnd"/>
      <w:r>
        <w:rPr>
          <w:rFonts w:asciiTheme="majorHAnsi" w:hAnsiTheme="majorHAnsi"/>
          <w:sz w:val="24"/>
          <w:szCs w:val="24"/>
        </w:rPr>
        <w:t xml:space="preserve"> neprošel, pod logem Jasmine by byly 3 zelené tečky a jeden křížek (v pořadí tečka – křížek – tečka – tečka). </w:t>
      </w:r>
    </w:p>
    <w:p w14:paraId="44D33BE1" w14:textId="67448CAF" w:rsidR="00C75EEA" w:rsidRDefault="00FA5755"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lastRenderedPageBreak/>
        <w:t xml:space="preserve">Jak již bylo zmíněno, v příkladech 1-4. kapitoly je řešením pouze samotný regulární výraz, který se zapisuje do proměnné. Konkrétně se jedná o proměnnou </w:t>
      </w:r>
      <w:proofErr w:type="spellStart"/>
      <w:r>
        <w:rPr>
          <w:rFonts w:asciiTheme="majorHAnsi" w:hAnsiTheme="majorHAnsi"/>
          <w:i/>
          <w:iCs/>
          <w:sz w:val="24"/>
          <w:szCs w:val="24"/>
        </w:rPr>
        <w:t>regex</w:t>
      </w:r>
      <w:proofErr w:type="spellEnd"/>
      <w:r>
        <w:rPr>
          <w:rFonts w:asciiTheme="majorHAnsi" w:hAnsiTheme="majorHAnsi"/>
          <w:sz w:val="24"/>
          <w:szCs w:val="24"/>
        </w:rPr>
        <w:t xml:space="preserve"> (na obrázku 18 na 8. řádku)</w:t>
      </w:r>
      <w:r w:rsidR="00C75EEA">
        <w:rPr>
          <w:rFonts w:asciiTheme="majorHAnsi" w:hAnsiTheme="majorHAnsi"/>
          <w:sz w:val="24"/>
          <w:szCs w:val="24"/>
        </w:rPr>
        <w:t>.</w:t>
      </w:r>
    </w:p>
    <w:p w14:paraId="4345084E" w14:textId="04E9DE99" w:rsidR="00827FA4" w:rsidRPr="005A119D" w:rsidRDefault="00827FA4" w:rsidP="005A119D">
      <w:pPr>
        <w:pStyle w:val="Nadpis2"/>
        <w:spacing w:before="234"/>
        <w:ind w:left="709" w:hanging="142"/>
        <w:rPr>
          <w:sz w:val="24"/>
          <w:szCs w:val="24"/>
        </w:rPr>
      </w:pPr>
      <w:r>
        <w:rPr>
          <w:sz w:val="28"/>
          <w:szCs w:val="28"/>
        </w:rPr>
        <w:t xml:space="preserve"> </w:t>
      </w:r>
      <w:bookmarkStart w:id="225" w:name="_Toc67929844"/>
      <w:bookmarkStart w:id="226" w:name="_Toc68025112"/>
      <w:r w:rsidRPr="00827FA4">
        <w:rPr>
          <w:sz w:val="28"/>
          <w:szCs w:val="28"/>
        </w:rPr>
        <w:t>Repl.it</w:t>
      </w:r>
      <w:bookmarkEnd w:id="225"/>
      <w:bookmarkEnd w:id="226"/>
    </w:p>
    <w:p w14:paraId="3B449B1F" w14:textId="70C024A8" w:rsidR="00366324" w:rsidRDefault="00C75EEA"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 xml:space="preserve">Jak již bylo zmíněno v předchozích kapitolách, jako prostředí pro řešení samotných příkladů byla vybrána platforma </w:t>
      </w:r>
      <w:r w:rsidRPr="00C75EEA">
        <w:rPr>
          <w:rFonts w:asciiTheme="majorHAnsi" w:hAnsiTheme="majorHAnsi"/>
          <w:i/>
          <w:iCs/>
          <w:sz w:val="24"/>
          <w:szCs w:val="24"/>
        </w:rPr>
        <w:t>Repl.it</w:t>
      </w:r>
      <w:r>
        <w:rPr>
          <w:rFonts w:asciiTheme="majorHAnsi" w:hAnsiTheme="majorHAnsi"/>
          <w:sz w:val="24"/>
          <w:szCs w:val="24"/>
        </w:rPr>
        <w:t>, což je online IDE (</w:t>
      </w:r>
      <w:proofErr w:type="spellStart"/>
      <w:r w:rsidRPr="00C75EEA">
        <w:rPr>
          <w:rFonts w:asciiTheme="majorHAnsi" w:hAnsiTheme="majorHAnsi"/>
          <w:i/>
          <w:iCs/>
          <w:sz w:val="24"/>
          <w:szCs w:val="24"/>
        </w:rPr>
        <w:t>Integrated</w:t>
      </w:r>
      <w:proofErr w:type="spellEnd"/>
      <w:r w:rsidRPr="00C75EEA">
        <w:rPr>
          <w:rFonts w:asciiTheme="majorHAnsi" w:hAnsiTheme="majorHAnsi"/>
          <w:i/>
          <w:iCs/>
          <w:sz w:val="24"/>
          <w:szCs w:val="24"/>
        </w:rPr>
        <w:t xml:space="preserve"> Development Environment – Vývojové prostředí).</w:t>
      </w:r>
      <w:r>
        <w:rPr>
          <w:rFonts w:asciiTheme="majorHAnsi" w:hAnsiTheme="majorHAnsi"/>
          <w:sz w:val="24"/>
          <w:szCs w:val="24"/>
        </w:rPr>
        <w:t xml:space="preserve"> Tato platforma podporuje přes 50 programovacích a značkovacích jazyků a její rozhraní podporuje i většinu unit-testových frameworků, je tedy velmi flexibilní.</w:t>
      </w:r>
    </w:p>
    <w:p w14:paraId="4D74E8CC" w14:textId="409728DD" w:rsidR="00366324" w:rsidRDefault="00366324" w:rsidP="00E55F7C">
      <w:pPr>
        <w:spacing w:before="234"/>
        <w:ind w:left="567"/>
        <w:jc w:val="both"/>
        <w:rPr>
          <w:rFonts w:asciiTheme="majorHAnsi" w:hAnsiTheme="majorHAnsi"/>
          <w:sz w:val="24"/>
          <w:szCs w:val="24"/>
        </w:rPr>
      </w:pPr>
      <w:r w:rsidRPr="00827FA4">
        <w:rPr>
          <w:rFonts w:asciiTheme="majorHAnsi" w:hAnsiTheme="majorHAnsi"/>
          <w:sz w:val="24"/>
          <w:szCs w:val="24"/>
        </w:rPr>
        <w:t>Pro samotný kurz byla tato platforma zvolena díky již zmíněné flexibilitě</w:t>
      </w:r>
      <w:r>
        <w:rPr>
          <w:rFonts w:asciiTheme="majorHAnsi" w:hAnsiTheme="majorHAnsi"/>
          <w:sz w:val="24"/>
          <w:szCs w:val="24"/>
        </w:rPr>
        <w:t>,</w:t>
      </w:r>
      <w:r w:rsidRPr="00827FA4">
        <w:rPr>
          <w:rFonts w:asciiTheme="majorHAnsi" w:hAnsiTheme="majorHAnsi"/>
          <w:sz w:val="24"/>
          <w:szCs w:val="24"/>
        </w:rPr>
        <w:t xml:space="preserve"> neomezenému množství uživatelem vytvořených aplikací (každý příklad je samostatná webová aplikace</w:t>
      </w:r>
      <w:r w:rsidR="005A119D">
        <w:rPr>
          <w:rFonts w:asciiTheme="majorHAnsi" w:hAnsiTheme="majorHAnsi"/>
          <w:sz w:val="24"/>
          <w:szCs w:val="24"/>
        </w:rPr>
        <w:t xml:space="preserve"> a některá online vývojová prostředí mají limit např. 25 aplikací na uživatele</w:t>
      </w:r>
      <w:r w:rsidRPr="00827FA4">
        <w:rPr>
          <w:rFonts w:asciiTheme="majorHAnsi" w:hAnsiTheme="majorHAnsi"/>
          <w:sz w:val="24"/>
          <w:szCs w:val="24"/>
        </w:rPr>
        <w:t>)</w:t>
      </w:r>
      <w:r>
        <w:rPr>
          <w:rFonts w:asciiTheme="majorHAnsi" w:hAnsiTheme="majorHAnsi"/>
          <w:sz w:val="24"/>
          <w:szCs w:val="24"/>
        </w:rPr>
        <w:t xml:space="preserve"> a také díky velice jednoduché implementaci unit-testového frameworku Jasmine do samotného rozhraní Repl.it.</w:t>
      </w:r>
    </w:p>
    <w:p w14:paraId="27637AFD" w14:textId="5DA7FF91" w:rsidR="00366324" w:rsidRDefault="00366324" w:rsidP="00E55F7C">
      <w:pPr>
        <w:spacing w:before="234"/>
        <w:ind w:left="567"/>
        <w:jc w:val="both"/>
        <w:rPr>
          <w:rFonts w:asciiTheme="majorHAnsi" w:hAnsiTheme="majorHAnsi"/>
        </w:rPr>
      </w:pPr>
      <w:r>
        <w:rPr>
          <w:rFonts w:asciiTheme="majorHAnsi" w:hAnsiTheme="majorHAnsi"/>
          <w:sz w:val="24"/>
          <w:szCs w:val="24"/>
        </w:rPr>
        <w:t xml:space="preserve">Tato zmíněná implementace sestává z načtení zdrojových kódů Jasmine ze vzdáleného úložiště (to se v příkladech děje v souboru </w:t>
      </w:r>
      <w:r w:rsidRPr="00366324">
        <w:rPr>
          <w:rFonts w:asciiTheme="majorHAnsi" w:hAnsiTheme="majorHAnsi"/>
          <w:i/>
          <w:iCs/>
          <w:sz w:val="24"/>
          <w:szCs w:val="24"/>
        </w:rPr>
        <w:t>index.html</w:t>
      </w:r>
      <w:r>
        <w:rPr>
          <w:rFonts w:asciiTheme="majorHAnsi" w:hAnsiTheme="majorHAnsi"/>
        </w:rPr>
        <w:t>) a vytvoření testů (soubor installerSpecs.js).</w:t>
      </w:r>
    </w:p>
    <w:p w14:paraId="5DF168D9" w14:textId="60B01E3E" w:rsidR="00366324" w:rsidRDefault="00366324" w:rsidP="00E55F7C">
      <w:pPr>
        <w:tabs>
          <w:tab w:val="left" w:pos="567"/>
        </w:tabs>
        <w:spacing w:before="234"/>
        <w:ind w:left="567"/>
        <w:jc w:val="both"/>
        <w:rPr>
          <w:rFonts w:asciiTheme="majorHAnsi" w:hAnsiTheme="majorHAnsi"/>
          <w:sz w:val="24"/>
          <w:szCs w:val="24"/>
        </w:rPr>
      </w:pPr>
      <w:r w:rsidRPr="005A119D">
        <w:rPr>
          <w:rFonts w:asciiTheme="majorHAnsi" w:hAnsiTheme="majorHAnsi"/>
          <w:sz w:val="24"/>
          <w:szCs w:val="24"/>
        </w:rPr>
        <w:t xml:space="preserve">Testy se nakonfigurují tak, aby se buď testoval regulární výraz v proměnné </w:t>
      </w:r>
      <w:proofErr w:type="spellStart"/>
      <w:r w:rsidRPr="005A119D">
        <w:rPr>
          <w:rFonts w:asciiTheme="majorHAnsi" w:hAnsiTheme="majorHAnsi"/>
          <w:i/>
          <w:iCs/>
          <w:sz w:val="24"/>
          <w:szCs w:val="24"/>
        </w:rPr>
        <w:t>regex</w:t>
      </w:r>
      <w:proofErr w:type="spellEnd"/>
      <w:r w:rsidRPr="005A119D">
        <w:rPr>
          <w:rFonts w:asciiTheme="majorHAnsi" w:hAnsiTheme="majorHAnsi"/>
          <w:sz w:val="24"/>
          <w:szCs w:val="24"/>
        </w:rPr>
        <w:t xml:space="preserve"> oproti testovacímu řetězci (příklady kapitoly 1-4), nebo zdali vracená hodnota funkce</w:t>
      </w:r>
      <w:r w:rsidR="005A119D" w:rsidRPr="005A119D">
        <w:rPr>
          <w:rFonts w:asciiTheme="majorHAnsi" w:hAnsiTheme="majorHAnsi"/>
          <w:sz w:val="24"/>
          <w:szCs w:val="24"/>
        </w:rPr>
        <w:t xml:space="preserve"> </w:t>
      </w:r>
      <w:proofErr w:type="spellStart"/>
      <w:r w:rsidR="005A119D" w:rsidRPr="005A119D">
        <w:rPr>
          <w:rFonts w:asciiTheme="majorHAnsi" w:hAnsiTheme="majorHAnsi"/>
          <w:i/>
          <w:iCs/>
          <w:sz w:val="24"/>
          <w:szCs w:val="24"/>
        </w:rPr>
        <w:t>regFunction</w:t>
      </w:r>
      <w:proofErr w:type="spellEnd"/>
      <w:r w:rsidR="005A119D" w:rsidRPr="005A119D">
        <w:rPr>
          <w:rFonts w:asciiTheme="majorHAnsi" w:hAnsiTheme="majorHAnsi"/>
          <w:i/>
          <w:iCs/>
          <w:sz w:val="24"/>
          <w:szCs w:val="24"/>
        </w:rPr>
        <w:t xml:space="preserve"> </w:t>
      </w:r>
      <w:r w:rsidR="005A119D" w:rsidRPr="005A119D">
        <w:rPr>
          <w:rFonts w:asciiTheme="majorHAnsi" w:hAnsiTheme="majorHAnsi"/>
          <w:sz w:val="24"/>
          <w:szCs w:val="24"/>
        </w:rPr>
        <w:t>v</w:t>
      </w:r>
      <w:r w:rsidRPr="005A119D">
        <w:rPr>
          <w:rFonts w:asciiTheme="majorHAnsi" w:hAnsiTheme="majorHAnsi"/>
          <w:sz w:val="24"/>
          <w:szCs w:val="24"/>
        </w:rPr>
        <w:t xml:space="preserve"> příkladu odpovídá testovacímu řetězci (příklady kapitoly 5).</w:t>
      </w:r>
    </w:p>
    <w:p w14:paraId="5F85215D" w14:textId="25304DEC" w:rsidR="005A119D" w:rsidRPr="005A119D" w:rsidRDefault="005A119D" w:rsidP="00E55F7C">
      <w:pPr>
        <w:tabs>
          <w:tab w:val="left" w:pos="567"/>
        </w:tabs>
        <w:spacing w:before="234"/>
        <w:ind w:left="567"/>
        <w:jc w:val="both"/>
        <w:rPr>
          <w:rFonts w:asciiTheme="majorHAnsi" w:hAnsiTheme="majorHAnsi"/>
          <w:sz w:val="28"/>
          <w:szCs w:val="28"/>
        </w:rPr>
      </w:pPr>
      <w:r>
        <w:rPr>
          <w:rFonts w:asciiTheme="majorHAnsi" w:hAnsiTheme="majorHAnsi"/>
          <w:sz w:val="24"/>
          <w:szCs w:val="24"/>
        </w:rPr>
        <w:t>Samotný framework Jasmine je velmi kompaktní a rychlý, takže se všechny testy provedou v řádu setin vteřiny.</w:t>
      </w:r>
    </w:p>
    <w:p w14:paraId="16367680" w14:textId="4CAF1A0E" w:rsidR="00366324" w:rsidRDefault="00366324" w:rsidP="00C75EEA">
      <w:pPr>
        <w:tabs>
          <w:tab w:val="left" w:pos="567"/>
        </w:tabs>
        <w:ind w:left="567"/>
        <w:rPr>
          <w:rFonts w:asciiTheme="majorHAnsi" w:hAnsiTheme="majorHAnsi"/>
          <w:sz w:val="24"/>
          <w:szCs w:val="24"/>
        </w:rPr>
      </w:pPr>
    </w:p>
    <w:p w14:paraId="74876E23" w14:textId="77777777" w:rsidR="00366324" w:rsidRDefault="00366324" w:rsidP="00C75EEA">
      <w:pPr>
        <w:tabs>
          <w:tab w:val="left" w:pos="567"/>
        </w:tabs>
        <w:ind w:left="567"/>
        <w:rPr>
          <w:rFonts w:asciiTheme="majorHAnsi" w:hAnsiTheme="majorHAnsi"/>
          <w:sz w:val="24"/>
          <w:szCs w:val="24"/>
        </w:rPr>
      </w:pPr>
    </w:p>
    <w:p w14:paraId="1299D31F" w14:textId="4D7A8C06" w:rsidR="00C75EEA" w:rsidRDefault="00C75EEA" w:rsidP="00C75EEA">
      <w:pPr>
        <w:tabs>
          <w:tab w:val="left" w:pos="567"/>
        </w:tabs>
        <w:ind w:left="567"/>
        <w:rPr>
          <w:rFonts w:asciiTheme="majorHAnsi" w:hAnsiTheme="majorHAnsi"/>
          <w:sz w:val="24"/>
          <w:szCs w:val="24"/>
        </w:rPr>
      </w:pPr>
      <w:r>
        <w:rPr>
          <w:rFonts w:asciiTheme="majorHAnsi" w:hAnsiTheme="majorHAnsi"/>
          <w:noProof/>
          <w:sz w:val="24"/>
          <w:szCs w:val="24"/>
        </w:rPr>
        <w:drawing>
          <wp:anchor distT="0" distB="0" distL="114300" distR="114300" simplePos="0" relativeHeight="251660800" behindDoc="1" locked="0" layoutInCell="1" allowOverlap="1" wp14:anchorId="1F0650DB" wp14:editId="34822CF7">
            <wp:simplePos x="0" y="0"/>
            <wp:positionH relativeFrom="column">
              <wp:posOffset>1788160</wp:posOffset>
            </wp:positionH>
            <wp:positionV relativeFrom="paragraph">
              <wp:posOffset>175895</wp:posOffset>
            </wp:positionV>
            <wp:extent cx="2035810" cy="195199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35810" cy="1951990"/>
                    </a:xfrm>
                    <a:prstGeom prst="rect">
                      <a:avLst/>
                    </a:prstGeom>
                  </pic:spPr>
                </pic:pic>
              </a:graphicData>
            </a:graphic>
            <wp14:sizeRelH relativeFrom="margin">
              <wp14:pctWidth>0</wp14:pctWidth>
            </wp14:sizeRelH>
          </wp:anchor>
        </w:drawing>
      </w:r>
    </w:p>
    <w:p w14:paraId="1F63C12F" w14:textId="0FA94F50" w:rsidR="00C75EEA" w:rsidRDefault="00C75EEA" w:rsidP="00C75EEA">
      <w:pPr>
        <w:tabs>
          <w:tab w:val="left" w:pos="567"/>
        </w:tabs>
        <w:ind w:left="567"/>
        <w:jc w:val="center"/>
        <w:rPr>
          <w:rFonts w:asciiTheme="majorHAnsi" w:hAnsiTheme="majorHAnsi"/>
          <w:sz w:val="24"/>
          <w:szCs w:val="24"/>
        </w:rPr>
      </w:pPr>
    </w:p>
    <w:p w14:paraId="1BB4C001" w14:textId="00369DE4" w:rsidR="00C75EEA" w:rsidRDefault="00C75EEA" w:rsidP="00C75EEA">
      <w:pPr>
        <w:tabs>
          <w:tab w:val="left" w:pos="567"/>
        </w:tabs>
        <w:ind w:left="567"/>
        <w:rPr>
          <w:rFonts w:asciiTheme="majorHAnsi" w:hAnsiTheme="majorHAnsi"/>
          <w:sz w:val="24"/>
          <w:szCs w:val="24"/>
        </w:rPr>
      </w:pPr>
    </w:p>
    <w:p w14:paraId="4A53D7CB" w14:textId="064EB905" w:rsidR="00C75EEA" w:rsidRDefault="00C75EEA" w:rsidP="00827FA4">
      <w:pPr>
        <w:tabs>
          <w:tab w:val="left" w:pos="567"/>
          <w:tab w:val="left" w:pos="3996"/>
        </w:tabs>
        <w:ind w:left="567"/>
        <w:rPr>
          <w:rFonts w:asciiTheme="majorHAnsi" w:hAnsiTheme="majorHAnsi"/>
          <w:sz w:val="24"/>
          <w:szCs w:val="24"/>
        </w:rPr>
      </w:pPr>
      <w:r>
        <w:rPr>
          <w:rFonts w:asciiTheme="majorHAnsi" w:hAnsiTheme="majorHAnsi"/>
          <w:sz w:val="24"/>
          <w:szCs w:val="24"/>
        </w:rPr>
        <w:tab/>
      </w:r>
    </w:p>
    <w:p w14:paraId="01495150" w14:textId="7EEC1E08" w:rsidR="00C75EEA" w:rsidRDefault="00C75EEA" w:rsidP="00C75EEA">
      <w:pPr>
        <w:tabs>
          <w:tab w:val="left" w:pos="567"/>
        </w:tabs>
        <w:ind w:left="567"/>
        <w:rPr>
          <w:rFonts w:asciiTheme="majorHAnsi" w:hAnsiTheme="majorHAnsi"/>
          <w:sz w:val="24"/>
          <w:szCs w:val="24"/>
        </w:rPr>
      </w:pPr>
    </w:p>
    <w:p w14:paraId="43490B9F" w14:textId="77777777" w:rsidR="00C75EEA" w:rsidRDefault="00C75EEA" w:rsidP="00C75EEA">
      <w:pPr>
        <w:tabs>
          <w:tab w:val="left" w:pos="567"/>
        </w:tabs>
        <w:ind w:left="567"/>
        <w:rPr>
          <w:rFonts w:asciiTheme="majorHAnsi" w:hAnsiTheme="majorHAnsi"/>
          <w:sz w:val="24"/>
          <w:szCs w:val="24"/>
        </w:rPr>
      </w:pPr>
    </w:p>
    <w:p w14:paraId="5396CCAE" w14:textId="77777777" w:rsidR="00C75EEA" w:rsidRDefault="00C75EEA" w:rsidP="00C75EEA">
      <w:pPr>
        <w:tabs>
          <w:tab w:val="left" w:pos="567"/>
        </w:tabs>
        <w:ind w:left="567"/>
        <w:rPr>
          <w:rFonts w:asciiTheme="majorHAnsi" w:hAnsiTheme="majorHAnsi"/>
          <w:sz w:val="24"/>
          <w:szCs w:val="24"/>
        </w:rPr>
      </w:pPr>
    </w:p>
    <w:p w14:paraId="6D250F34" w14:textId="77777777" w:rsidR="00C75EEA" w:rsidRPr="00C75EEA" w:rsidRDefault="00C75EEA" w:rsidP="00C75EEA">
      <w:pPr>
        <w:ind w:left="284" w:hanging="284"/>
        <w:rPr>
          <w:rFonts w:asciiTheme="majorHAnsi" w:hAnsiTheme="majorHAnsi"/>
          <w:sz w:val="24"/>
          <w:szCs w:val="24"/>
        </w:rPr>
      </w:pPr>
    </w:p>
    <w:p w14:paraId="037425B0" w14:textId="77777777" w:rsidR="00C75EEA" w:rsidRPr="00C75EEA" w:rsidRDefault="00C75EEA" w:rsidP="00C75EEA">
      <w:pPr>
        <w:ind w:firstLine="284"/>
        <w:rPr>
          <w:rFonts w:ascii="Cambria" w:hAnsi="Cambria"/>
          <w:sz w:val="24"/>
          <w:szCs w:val="24"/>
        </w:rPr>
      </w:pPr>
    </w:p>
    <w:p w14:paraId="69A43F46" w14:textId="77777777" w:rsidR="00C75EEA" w:rsidRPr="00C75EEA" w:rsidRDefault="00C75EEA" w:rsidP="00C75EEA">
      <w:pPr>
        <w:ind w:firstLine="284"/>
      </w:pPr>
    </w:p>
    <w:p w14:paraId="073EF170" w14:textId="5B3E5712" w:rsidR="00C75EEA" w:rsidRPr="00827FA4" w:rsidRDefault="00D835B9" w:rsidP="00827FA4">
      <w:pPr>
        <w:ind w:left="567"/>
        <w:rPr>
          <w:rFonts w:asciiTheme="majorHAnsi" w:hAnsiTheme="majorHAnsi"/>
        </w:rPr>
      </w:pPr>
      <w:r>
        <w:rPr>
          <w:noProof/>
        </w:rPr>
        <w:pict w14:anchorId="021152C2">
          <v:shape id="_x0000_s1041" type="#_x0000_t202" style="position:absolute;left:0;text-align:left;margin-left:142.6pt;margin-top:28.35pt;width:153.7pt;height:20.35pt;z-index:251658241;mso-position-horizontal-relative:text;mso-position-vertical-relative:text" stroked="f">
            <v:textbox style="mso-next-textbox:#_x0000_s1041;mso-fit-shape-to-text:t" inset="0,0,0,0">
              <w:txbxContent>
                <w:p w14:paraId="6DA07E32" w14:textId="54A37A88" w:rsidR="00C75EEA" w:rsidRPr="00C75EEA" w:rsidRDefault="00C75EEA" w:rsidP="00C75EEA">
                  <w:pPr>
                    <w:pStyle w:val="Titulek"/>
                    <w:jc w:val="center"/>
                    <w:rPr>
                      <w:rFonts w:asciiTheme="majorHAnsi" w:hAnsiTheme="majorHAnsi"/>
                      <w:i w:val="0"/>
                      <w:iCs w:val="0"/>
                      <w:noProof/>
                      <w:sz w:val="24"/>
                      <w:szCs w:val="24"/>
                    </w:rPr>
                  </w:pPr>
                  <w:r w:rsidRPr="00C75EEA">
                    <w:rPr>
                      <w:i w:val="0"/>
                      <w:iCs w:val="0"/>
                    </w:rPr>
                    <w:t xml:space="preserve">Obrázek </w:t>
                  </w:r>
                  <w:r w:rsidR="005A119D">
                    <w:rPr>
                      <w:i w:val="0"/>
                      <w:iCs w:val="0"/>
                    </w:rPr>
                    <w:t>20</w:t>
                  </w:r>
                  <w:r w:rsidRPr="00C75EEA">
                    <w:rPr>
                      <w:i w:val="0"/>
                      <w:iCs w:val="0"/>
                    </w:rPr>
                    <w:t xml:space="preserve"> – logo Rep</w:t>
                  </w:r>
                  <w:r w:rsidR="00827FA4">
                    <w:rPr>
                      <w:i w:val="0"/>
                      <w:iCs w:val="0"/>
                    </w:rPr>
                    <w:t>l</w:t>
                  </w:r>
                  <w:r w:rsidRPr="00C75EEA">
                    <w:rPr>
                      <w:i w:val="0"/>
                      <w:iCs w:val="0"/>
                    </w:rPr>
                    <w:t>.it</w:t>
                  </w:r>
                </w:p>
              </w:txbxContent>
            </v:textbox>
          </v:shape>
        </w:pict>
      </w:r>
      <w:r w:rsidR="00C75EEA" w:rsidRPr="00827FA4">
        <w:rPr>
          <w:rFonts w:asciiTheme="majorHAnsi" w:hAnsiTheme="majorHAnsi"/>
        </w:rPr>
        <w:br w:type="page"/>
      </w:r>
    </w:p>
    <w:p w14:paraId="139F677B" w14:textId="2BACEC2A" w:rsidR="00CE7AD7" w:rsidRDefault="00CE7AD7" w:rsidP="00C75EEA">
      <w:pPr>
        <w:tabs>
          <w:tab w:val="left" w:pos="567"/>
        </w:tabs>
        <w:ind w:left="567"/>
        <w:rPr>
          <w:rFonts w:asciiTheme="majorHAnsi" w:hAnsiTheme="majorHAnsi"/>
          <w:sz w:val="24"/>
          <w:szCs w:val="24"/>
        </w:rPr>
      </w:pPr>
    </w:p>
    <w:p w14:paraId="3A60ED2B" w14:textId="39639E07" w:rsidR="00CE7AD7" w:rsidRDefault="008B2B63" w:rsidP="00A95F48">
      <w:pPr>
        <w:pStyle w:val="Nadpis2"/>
        <w:ind w:hanging="225"/>
      </w:pPr>
      <w:bookmarkStart w:id="227" w:name="_Toc68025113"/>
      <w:r>
        <w:t xml:space="preserve"> </w:t>
      </w:r>
      <w:r w:rsidR="00CE7AD7">
        <w:t>Jasmine</w:t>
      </w:r>
      <w:bookmarkEnd w:id="227"/>
    </w:p>
    <w:p w14:paraId="36DBB0BE" w14:textId="49B574FD" w:rsidR="00CE7AD7" w:rsidRDefault="00CE7AD7" w:rsidP="00CE7AD7">
      <w:pPr>
        <w:spacing w:before="234"/>
        <w:ind w:left="567"/>
        <w:jc w:val="both"/>
        <w:rPr>
          <w:rFonts w:asciiTheme="majorHAnsi" w:hAnsiTheme="majorHAnsi"/>
          <w:sz w:val="24"/>
          <w:szCs w:val="24"/>
        </w:rPr>
      </w:pPr>
      <w:r>
        <w:rPr>
          <w:rFonts w:asciiTheme="majorHAnsi" w:hAnsiTheme="majorHAnsi"/>
          <w:sz w:val="24"/>
          <w:szCs w:val="24"/>
        </w:rPr>
        <w:t xml:space="preserve">Jak již bylo zmíněno v předchozí kapitole, unit-testový framework Jasmine byl pro projekt zvolen ze dvou důvodů: Rychlost provedení testů a velice jednoduchá implementace v prostředí Repl.it. Oproti jiným testovacím frameworkům pro JavaScript (např. </w:t>
      </w:r>
      <w:proofErr w:type="spellStart"/>
      <w:r>
        <w:rPr>
          <w:rFonts w:asciiTheme="majorHAnsi" w:hAnsiTheme="majorHAnsi"/>
          <w:sz w:val="24"/>
          <w:szCs w:val="24"/>
        </w:rPr>
        <w:t>Mocha</w:t>
      </w:r>
      <w:proofErr w:type="spellEnd"/>
      <w:r>
        <w:rPr>
          <w:rFonts w:asciiTheme="majorHAnsi" w:hAnsiTheme="majorHAnsi"/>
          <w:sz w:val="24"/>
          <w:szCs w:val="24"/>
        </w:rPr>
        <w:t xml:space="preserve"> nebo Jest) má Jasmine ale i jiné výhody: samotná syntaxe Jasmine je velice jednoduchá.</w:t>
      </w:r>
      <w:r w:rsidR="00D835B9">
        <w:rPr>
          <w:rFonts w:asciiTheme="majorHAnsi" w:hAnsiTheme="majorHAnsi"/>
          <w:sz w:val="24"/>
          <w:szCs w:val="24"/>
        </w:rPr>
        <w:t xml:space="preserve"> </w:t>
      </w:r>
      <w:r w:rsidR="00D835B9">
        <w:rPr>
          <w:rFonts w:asciiTheme="majorHAnsi" w:hAnsiTheme="majorHAnsi"/>
          <w:sz w:val="24"/>
          <w:szCs w:val="24"/>
        </w:rPr>
        <w:fldChar w:fldCharType="begin"/>
      </w:r>
      <w:r w:rsidR="00D835B9">
        <w:rPr>
          <w:rFonts w:asciiTheme="majorHAnsi" w:hAnsiTheme="majorHAnsi"/>
          <w:sz w:val="24"/>
          <w:szCs w:val="24"/>
        </w:rPr>
        <w:instrText xml:space="preserve"> REF _Ref68025657 \r \h </w:instrText>
      </w:r>
      <w:r w:rsidR="00D835B9">
        <w:rPr>
          <w:rFonts w:asciiTheme="majorHAnsi" w:hAnsiTheme="majorHAnsi"/>
          <w:sz w:val="24"/>
          <w:szCs w:val="24"/>
        </w:rPr>
      </w:r>
      <w:r w:rsidR="00D835B9">
        <w:rPr>
          <w:rFonts w:asciiTheme="majorHAnsi" w:hAnsiTheme="majorHAnsi"/>
          <w:sz w:val="24"/>
          <w:szCs w:val="24"/>
        </w:rPr>
        <w:fldChar w:fldCharType="separate"/>
      </w:r>
      <w:r w:rsidR="00D835B9">
        <w:rPr>
          <w:rFonts w:asciiTheme="majorHAnsi" w:hAnsiTheme="majorHAnsi"/>
          <w:sz w:val="24"/>
          <w:szCs w:val="24"/>
        </w:rPr>
        <w:t>[</w:t>
      </w:r>
      <w:r w:rsidR="00D835B9">
        <w:rPr>
          <w:rFonts w:asciiTheme="majorHAnsi" w:hAnsiTheme="majorHAnsi"/>
          <w:sz w:val="24"/>
          <w:szCs w:val="24"/>
        </w:rPr>
        <w:t>9</w:t>
      </w:r>
      <w:r w:rsidR="00D835B9">
        <w:rPr>
          <w:rFonts w:asciiTheme="majorHAnsi" w:hAnsiTheme="majorHAnsi"/>
          <w:sz w:val="24"/>
          <w:szCs w:val="24"/>
        </w:rPr>
        <w:t>]</w:t>
      </w:r>
      <w:r w:rsidR="00D835B9">
        <w:rPr>
          <w:rFonts w:asciiTheme="majorHAnsi" w:hAnsiTheme="majorHAnsi"/>
          <w:sz w:val="24"/>
          <w:szCs w:val="24"/>
        </w:rPr>
        <w:fldChar w:fldCharType="end"/>
      </w:r>
      <w:r w:rsidR="00D835B9">
        <w:rPr>
          <w:rFonts w:asciiTheme="majorHAnsi" w:hAnsiTheme="majorHAnsi"/>
          <w:sz w:val="24"/>
          <w:szCs w:val="24"/>
        </w:rPr>
        <w:t xml:space="preserve"> </w:t>
      </w:r>
      <w:r>
        <w:rPr>
          <w:rFonts w:asciiTheme="majorHAnsi" w:hAnsiTheme="majorHAnsi"/>
          <w:sz w:val="24"/>
          <w:szCs w:val="24"/>
        </w:rPr>
        <w:t>Na obrázku 21 je ilustrován test jednoho z příkladů kurzu regulárních výrazů (Konkrétně se jedná o 5. příklad 4. kapitoly – URL)</w:t>
      </w:r>
    </w:p>
    <w:bookmarkStart w:id="228" w:name="_MON_1678636869"/>
    <w:bookmarkEnd w:id="228"/>
    <w:p w14:paraId="5E3F2760" w14:textId="4DE54B71" w:rsidR="00CE7AD7" w:rsidRPr="00CE7AD7" w:rsidRDefault="00CE7AD7" w:rsidP="00CE7AD7">
      <w:pPr>
        <w:keepNext/>
        <w:spacing w:before="234"/>
        <w:ind w:left="567"/>
        <w:jc w:val="both"/>
      </w:pPr>
      <w:r>
        <w:rPr>
          <w:rFonts w:asciiTheme="majorHAnsi" w:hAnsiTheme="majorHAnsi"/>
          <w:sz w:val="24"/>
          <w:szCs w:val="24"/>
        </w:rPr>
        <w:object w:dxaOrig="9072" w:dyaOrig="2760" w14:anchorId="2025F8A1">
          <v:shape id="_x0000_i1046" type="#_x0000_t75" style="width:453.6pt;height:138pt" o:ole="">
            <v:imagedata r:id="rId46" o:title=""/>
          </v:shape>
          <o:OLEObject Type="Embed" ProgID="Word.OpenDocumentText.12" ShapeID="_x0000_i1046" DrawAspect="Content" ObjectID="_1678638515" r:id="rId47"/>
        </w:object>
      </w:r>
    </w:p>
    <w:p w14:paraId="1A026533" w14:textId="527F579E" w:rsidR="00CE7AD7" w:rsidRDefault="00CE7AD7" w:rsidP="00CE7AD7">
      <w:pPr>
        <w:pStyle w:val="Titulek"/>
        <w:jc w:val="center"/>
        <w:rPr>
          <w:i w:val="0"/>
          <w:iCs w:val="0"/>
        </w:rPr>
      </w:pPr>
      <w:r>
        <w:rPr>
          <w:i w:val="0"/>
          <w:iCs w:val="0"/>
        </w:rPr>
        <w:t>Obrázek 21 – Příklad syntaxe Jasmine</w:t>
      </w:r>
    </w:p>
    <w:p w14:paraId="7A51374A" w14:textId="77777777" w:rsidR="00CE7AD7" w:rsidRPr="00CE7AD7" w:rsidRDefault="00CE7AD7" w:rsidP="00CE7AD7"/>
    <w:p w14:paraId="4FE5AA03" w14:textId="561BE77B" w:rsidR="00CE7AD7" w:rsidRPr="00CE7AD7" w:rsidRDefault="00CE7AD7" w:rsidP="00CE7AD7">
      <w:pPr>
        <w:ind w:left="567"/>
        <w:jc w:val="both"/>
        <w:rPr>
          <w:rFonts w:asciiTheme="majorHAnsi" w:hAnsiTheme="majorHAnsi"/>
          <w:sz w:val="24"/>
          <w:szCs w:val="24"/>
        </w:rPr>
      </w:pPr>
      <w:r>
        <w:rPr>
          <w:rFonts w:asciiTheme="majorHAnsi" w:hAnsiTheme="majorHAnsi"/>
          <w:sz w:val="24"/>
          <w:szCs w:val="24"/>
        </w:rPr>
        <w:t xml:space="preserve">Samotné vytvoření sady testů se děje na prvním řádku. Na druhém řádku se ze souboru </w:t>
      </w:r>
      <w:r w:rsidRPr="00CE7AD7">
        <w:rPr>
          <w:rFonts w:asciiTheme="majorHAnsi" w:hAnsiTheme="majorHAnsi"/>
          <w:i/>
          <w:iCs/>
          <w:sz w:val="24"/>
          <w:szCs w:val="24"/>
        </w:rPr>
        <w:t>index.js</w:t>
      </w:r>
      <w:r>
        <w:rPr>
          <w:rFonts w:asciiTheme="majorHAnsi" w:hAnsiTheme="majorHAnsi"/>
          <w:i/>
          <w:iCs/>
          <w:sz w:val="24"/>
          <w:szCs w:val="24"/>
        </w:rPr>
        <w:t xml:space="preserve"> </w:t>
      </w:r>
      <w:r>
        <w:rPr>
          <w:rFonts w:asciiTheme="majorHAnsi" w:hAnsiTheme="majorHAnsi"/>
          <w:sz w:val="24"/>
          <w:szCs w:val="24"/>
        </w:rPr>
        <w:t xml:space="preserve">načte proměnná </w:t>
      </w:r>
      <w:proofErr w:type="spellStart"/>
      <w:r w:rsidRPr="00CE7AD7">
        <w:rPr>
          <w:rFonts w:asciiTheme="majorHAnsi" w:hAnsiTheme="majorHAnsi"/>
          <w:i/>
          <w:iCs/>
          <w:sz w:val="24"/>
          <w:szCs w:val="24"/>
        </w:rPr>
        <w:t>regex</w:t>
      </w:r>
      <w:proofErr w:type="spellEnd"/>
      <w:r>
        <w:rPr>
          <w:rFonts w:asciiTheme="majorHAnsi" w:hAnsiTheme="majorHAnsi"/>
          <w:sz w:val="24"/>
          <w:szCs w:val="24"/>
        </w:rPr>
        <w:t xml:space="preserve">, která se pro přehlednost v hlavní funkci příkladu přejmenuje na </w:t>
      </w:r>
      <w:proofErr w:type="spellStart"/>
      <w:r w:rsidRPr="00CE7AD7">
        <w:rPr>
          <w:rFonts w:asciiTheme="majorHAnsi" w:hAnsiTheme="majorHAnsi"/>
          <w:i/>
          <w:iCs/>
          <w:sz w:val="24"/>
          <w:szCs w:val="24"/>
        </w:rPr>
        <w:t>pattern</w:t>
      </w:r>
      <w:proofErr w:type="spellEnd"/>
      <w:r>
        <w:rPr>
          <w:rFonts w:asciiTheme="majorHAnsi" w:hAnsiTheme="majorHAnsi"/>
          <w:sz w:val="24"/>
          <w:szCs w:val="24"/>
        </w:rPr>
        <w:t xml:space="preserve"> (obrázek 19) a na 3. až 5. řádku se vytvoří samotný </w:t>
      </w:r>
      <w:proofErr w:type="spellStart"/>
      <w:r>
        <w:rPr>
          <w:rFonts w:asciiTheme="majorHAnsi" w:hAnsiTheme="majorHAnsi"/>
          <w:sz w:val="24"/>
          <w:szCs w:val="24"/>
        </w:rPr>
        <w:t>testcase</w:t>
      </w:r>
      <w:proofErr w:type="spellEnd"/>
      <w:r>
        <w:rPr>
          <w:rFonts w:asciiTheme="majorHAnsi" w:hAnsiTheme="majorHAnsi"/>
          <w:sz w:val="24"/>
          <w:szCs w:val="24"/>
        </w:rPr>
        <w:t xml:space="preserve">. Všechny testy příkladů 1. až 4. kapitoly mají stejnou strukturu, jako na obrázku 21. Každý jednotlivý </w:t>
      </w:r>
      <w:proofErr w:type="spellStart"/>
      <w:r>
        <w:rPr>
          <w:rFonts w:asciiTheme="majorHAnsi" w:hAnsiTheme="majorHAnsi"/>
          <w:sz w:val="24"/>
          <w:szCs w:val="24"/>
        </w:rPr>
        <w:t>testcase</w:t>
      </w:r>
      <w:proofErr w:type="spellEnd"/>
      <w:r>
        <w:rPr>
          <w:rFonts w:asciiTheme="majorHAnsi" w:hAnsiTheme="majorHAnsi"/>
          <w:sz w:val="24"/>
          <w:szCs w:val="24"/>
        </w:rPr>
        <w:t xml:space="preserve"> obsahuje podmínku – pokud se testovací řetězec shoduje s regulárním výrazem, </w:t>
      </w:r>
      <w:proofErr w:type="spellStart"/>
      <w:r>
        <w:rPr>
          <w:rFonts w:asciiTheme="majorHAnsi" w:hAnsiTheme="majorHAnsi"/>
          <w:sz w:val="24"/>
          <w:szCs w:val="24"/>
        </w:rPr>
        <w:t>testcase</w:t>
      </w:r>
      <w:proofErr w:type="spellEnd"/>
      <w:r>
        <w:rPr>
          <w:rFonts w:asciiTheme="majorHAnsi" w:hAnsiTheme="majorHAnsi"/>
          <w:sz w:val="24"/>
          <w:szCs w:val="24"/>
        </w:rPr>
        <w:t xml:space="preserve"> projde. Pokud ne, test ohlásí nesplnění podmínky</w:t>
      </w:r>
      <w:r w:rsidR="00A95F48">
        <w:rPr>
          <w:rFonts w:asciiTheme="majorHAnsi" w:hAnsiTheme="majorHAnsi"/>
          <w:sz w:val="24"/>
          <w:szCs w:val="24"/>
        </w:rPr>
        <w:t xml:space="preserve"> a vypíše řetězec, se kterým se řešení neshoduje</w:t>
      </w:r>
      <w:r>
        <w:rPr>
          <w:rFonts w:asciiTheme="majorHAnsi" w:hAnsiTheme="majorHAnsi"/>
          <w:sz w:val="24"/>
          <w:szCs w:val="24"/>
        </w:rPr>
        <w:t xml:space="preserve"> (jak již bylo zmíněno v podkapitole 3.2).</w:t>
      </w:r>
    </w:p>
    <w:p w14:paraId="50A35A83" w14:textId="77777777" w:rsidR="00CE7AD7" w:rsidRPr="00CE7AD7" w:rsidRDefault="00CE7AD7" w:rsidP="00CE7AD7">
      <w:pPr>
        <w:ind w:left="709" w:hanging="142"/>
        <w:rPr>
          <w:rFonts w:ascii="Cambria" w:hAnsi="Cambria"/>
          <w:sz w:val="24"/>
          <w:szCs w:val="24"/>
        </w:rPr>
      </w:pPr>
    </w:p>
    <w:p w14:paraId="23ECC9B9" w14:textId="7B6A5C39" w:rsidR="00CE7AD7" w:rsidRDefault="00CE7AD7">
      <w:pPr>
        <w:rPr>
          <w:rFonts w:asciiTheme="majorHAnsi" w:hAnsiTheme="majorHAnsi"/>
          <w:sz w:val="24"/>
          <w:szCs w:val="24"/>
        </w:rPr>
      </w:pPr>
      <w:r>
        <w:rPr>
          <w:rFonts w:asciiTheme="majorHAnsi" w:hAnsiTheme="majorHAnsi"/>
          <w:sz w:val="24"/>
          <w:szCs w:val="24"/>
        </w:rPr>
        <w:br w:type="page"/>
      </w:r>
    </w:p>
    <w:p w14:paraId="74604110" w14:textId="77777777" w:rsidR="00BA19DB" w:rsidRDefault="00BA19DB" w:rsidP="00C75EEA">
      <w:pPr>
        <w:tabs>
          <w:tab w:val="left" w:pos="567"/>
        </w:tabs>
        <w:ind w:left="567"/>
        <w:rPr>
          <w:rFonts w:asciiTheme="majorHAnsi" w:hAnsiTheme="majorHAnsi"/>
          <w:sz w:val="24"/>
          <w:szCs w:val="24"/>
        </w:rPr>
      </w:pPr>
    </w:p>
    <w:p w14:paraId="165F9C0C" w14:textId="2A8C6B65" w:rsidR="00BA19DB" w:rsidRDefault="00C75EEA" w:rsidP="00C75EEA">
      <w:pPr>
        <w:pStyle w:val="Nadpis1"/>
        <w:ind w:left="0" w:firstLine="567"/>
      </w:pPr>
      <w:r>
        <w:t xml:space="preserve"> </w:t>
      </w:r>
      <w:bookmarkStart w:id="229" w:name="_Toc67918867"/>
      <w:bookmarkStart w:id="230" w:name="_Toc67919140"/>
      <w:bookmarkStart w:id="231" w:name="_Toc67919611"/>
      <w:bookmarkStart w:id="232" w:name="_Toc67919763"/>
      <w:bookmarkStart w:id="233" w:name="_Toc67920081"/>
      <w:bookmarkStart w:id="234" w:name="_Toc67920204"/>
      <w:bookmarkStart w:id="235" w:name="_Toc67920962"/>
      <w:bookmarkStart w:id="236" w:name="_Toc67921720"/>
      <w:bookmarkStart w:id="237" w:name="_Toc67929845"/>
      <w:bookmarkStart w:id="238" w:name="_Toc68025114"/>
      <w:r w:rsidR="00BA19DB">
        <w:t>Závěr</w:t>
      </w:r>
      <w:bookmarkEnd w:id="229"/>
      <w:bookmarkEnd w:id="230"/>
      <w:bookmarkEnd w:id="231"/>
      <w:bookmarkEnd w:id="232"/>
      <w:bookmarkEnd w:id="233"/>
      <w:bookmarkEnd w:id="234"/>
      <w:bookmarkEnd w:id="235"/>
      <w:bookmarkEnd w:id="236"/>
      <w:bookmarkEnd w:id="237"/>
      <w:bookmarkEnd w:id="238"/>
    </w:p>
    <w:p w14:paraId="0FDE501C" w14:textId="45FAA911" w:rsidR="00BA19DB" w:rsidRDefault="00BA19DB"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Cílem mého projektu bylo vytvořit celistvý kurz regulárních výrazů.</w:t>
      </w:r>
    </w:p>
    <w:p w14:paraId="4EB86140" w14:textId="1B121143" w:rsidR="00BA19DB" w:rsidRDefault="00BA19DB"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Nejprve bylo nutné vybrat programovací jazyk, ve kterém se příklady později budou řešit. Poté bylo vybráno prostředí pro řešení příkladů a Unit-testový framework, který řešení vyhodnocuje. Následně byla do hloubky prostudována celá problematika regulárních výrazů (Za pomocí odborných publikací a webových zdrojů)</w:t>
      </w:r>
      <w:r w:rsidR="005A119D">
        <w:rPr>
          <w:rFonts w:asciiTheme="majorHAnsi" w:hAnsiTheme="majorHAnsi"/>
          <w:sz w:val="24"/>
          <w:szCs w:val="24"/>
        </w:rPr>
        <w:t>, problematika práce s Unit-testovým frameworkem Jasmine</w:t>
      </w:r>
      <w:r>
        <w:rPr>
          <w:rFonts w:asciiTheme="majorHAnsi" w:hAnsiTheme="majorHAnsi"/>
          <w:sz w:val="24"/>
          <w:szCs w:val="24"/>
        </w:rPr>
        <w:t xml:space="preserve"> a následně začala tvorba samotných příkladů.</w:t>
      </w:r>
    </w:p>
    <w:p w14:paraId="7919F0C9" w14:textId="2081D949" w:rsidR="00BA19DB" w:rsidRDefault="00BA19DB" w:rsidP="00E55F7C">
      <w:pPr>
        <w:tabs>
          <w:tab w:val="left" w:pos="567"/>
        </w:tabs>
        <w:spacing w:before="234"/>
        <w:ind w:left="567"/>
        <w:jc w:val="both"/>
        <w:rPr>
          <w:rFonts w:asciiTheme="majorHAnsi" w:hAnsiTheme="majorHAnsi"/>
          <w:sz w:val="24"/>
          <w:szCs w:val="24"/>
        </w:rPr>
      </w:pPr>
      <w:r>
        <w:rPr>
          <w:rFonts w:asciiTheme="majorHAnsi" w:hAnsiTheme="majorHAnsi"/>
          <w:sz w:val="24"/>
          <w:szCs w:val="24"/>
        </w:rPr>
        <w:t xml:space="preserve">Poté byl vytvořen rozcestník celého kurzu, který byl později obohacen o </w:t>
      </w:r>
      <w:proofErr w:type="spellStart"/>
      <w:r>
        <w:rPr>
          <w:rFonts w:asciiTheme="majorHAnsi" w:hAnsiTheme="majorHAnsi"/>
          <w:sz w:val="24"/>
          <w:szCs w:val="24"/>
        </w:rPr>
        <w:t>cheatsheet</w:t>
      </w:r>
      <w:proofErr w:type="spellEnd"/>
      <w:r>
        <w:rPr>
          <w:rFonts w:asciiTheme="majorHAnsi" w:hAnsiTheme="majorHAnsi"/>
          <w:sz w:val="24"/>
          <w:szCs w:val="24"/>
        </w:rPr>
        <w:t xml:space="preserve"> a manuál, ve kterém je popsáno, jak se s příklady/prostředím pracuje (Tento manuál obsahuje také ukázková videa). Souběžně s tvorbou rozcestníku vznikal i rozcestník s řešeními jednotlivých příkladů.</w:t>
      </w:r>
    </w:p>
    <w:p w14:paraId="6B661279" w14:textId="24F66C21" w:rsidR="00BA19DB" w:rsidRPr="00806914" w:rsidRDefault="00BA4AE4" w:rsidP="00E55F7C">
      <w:pPr>
        <w:tabs>
          <w:tab w:val="left" w:pos="567"/>
        </w:tabs>
        <w:spacing w:before="234"/>
        <w:ind w:left="567"/>
        <w:jc w:val="both"/>
        <w:rPr>
          <w:rFonts w:asciiTheme="majorHAnsi" w:hAnsiTheme="majorHAnsi"/>
          <w:b/>
          <w:bCs/>
          <w:sz w:val="28"/>
          <w:szCs w:val="28"/>
        </w:rPr>
      </w:pPr>
      <w:r>
        <w:rPr>
          <w:rFonts w:asciiTheme="majorHAnsi" w:hAnsiTheme="majorHAnsi"/>
          <w:sz w:val="24"/>
          <w:szCs w:val="24"/>
        </w:rPr>
        <w:t>V</w:t>
      </w:r>
      <w:r w:rsidR="00BA19DB">
        <w:rPr>
          <w:rFonts w:asciiTheme="majorHAnsi" w:hAnsiTheme="majorHAnsi"/>
          <w:sz w:val="24"/>
          <w:szCs w:val="24"/>
        </w:rPr>
        <w:t>livem nepříznivých časových podmínek</w:t>
      </w:r>
      <w:r>
        <w:rPr>
          <w:rFonts w:asciiTheme="majorHAnsi" w:hAnsiTheme="majorHAnsi"/>
          <w:sz w:val="24"/>
          <w:szCs w:val="24"/>
        </w:rPr>
        <w:t xml:space="preserve"> se</w:t>
      </w:r>
      <w:r w:rsidR="00BA19DB">
        <w:rPr>
          <w:rFonts w:asciiTheme="majorHAnsi" w:hAnsiTheme="majorHAnsi"/>
          <w:sz w:val="24"/>
          <w:szCs w:val="24"/>
        </w:rPr>
        <w:t xml:space="preserve"> výsledek mé práce</w:t>
      </w:r>
      <w:r>
        <w:rPr>
          <w:rFonts w:asciiTheme="majorHAnsi" w:hAnsiTheme="majorHAnsi"/>
          <w:sz w:val="24"/>
          <w:szCs w:val="24"/>
        </w:rPr>
        <w:t xml:space="preserve"> bohužel</w:t>
      </w:r>
      <w:r w:rsidR="00BA19DB">
        <w:rPr>
          <w:rFonts w:asciiTheme="majorHAnsi" w:hAnsiTheme="majorHAnsi"/>
          <w:sz w:val="24"/>
          <w:szCs w:val="24"/>
        </w:rPr>
        <w:t xml:space="preserve"> nedostal k</w:t>
      </w:r>
      <w:r>
        <w:rPr>
          <w:rFonts w:asciiTheme="majorHAnsi" w:hAnsiTheme="majorHAnsi"/>
          <w:sz w:val="24"/>
          <w:szCs w:val="24"/>
        </w:rPr>
        <w:t>e studentům 3. ročníku</w:t>
      </w:r>
      <w:r w:rsidR="00BA19DB">
        <w:rPr>
          <w:rFonts w:asciiTheme="majorHAnsi" w:hAnsiTheme="majorHAnsi"/>
          <w:sz w:val="24"/>
          <w:szCs w:val="24"/>
        </w:rPr>
        <w:t>. Jejich zpětná vazba by pro projekt byla jistě hodnotná.</w:t>
      </w:r>
    </w:p>
    <w:p w14:paraId="0453C0C6" w14:textId="77777777" w:rsidR="00516003" w:rsidRPr="00516003" w:rsidRDefault="00516003" w:rsidP="00131018">
      <w:pPr>
        <w:tabs>
          <w:tab w:val="left" w:pos="567"/>
        </w:tabs>
        <w:rPr>
          <w:rFonts w:asciiTheme="majorHAnsi" w:hAnsiTheme="majorHAnsi"/>
          <w:sz w:val="24"/>
          <w:szCs w:val="24"/>
        </w:rPr>
      </w:pPr>
    </w:p>
    <w:p w14:paraId="17DAD7A3" w14:textId="77777777" w:rsidR="00707C07" w:rsidRDefault="00707C07" w:rsidP="00707C07">
      <w:pPr>
        <w:tabs>
          <w:tab w:val="left" w:leader="dot" w:pos="567"/>
        </w:tabs>
        <w:ind w:left="567"/>
        <w:rPr>
          <w:rFonts w:asciiTheme="majorHAnsi" w:hAnsiTheme="majorHAnsi"/>
          <w:sz w:val="24"/>
          <w:szCs w:val="24"/>
        </w:rPr>
      </w:pPr>
    </w:p>
    <w:p w14:paraId="738F4403" w14:textId="27E66786" w:rsidR="00C75EEA" w:rsidRDefault="00C75EEA" w:rsidP="00707C07">
      <w:pPr>
        <w:tabs>
          <w:tab w:val="left" w:leader="dot" w:pos="567"/>
        </w:tabs>
        <w:ind w:left="567"/>
        <w:rPr>
          <w:rFonts w:asciiTheme="majorHAnsi" w:hAnsiTheme="majorHAnsi"/>
          <w:sz w:val="24"/>
          <w:szCs w:val="24"/>
        </w:rPr>
      </w:pPr>
      <w:r>
        <w:rPr>
          <w:rFonts w:asciiTheme="majorHAnsi" w:hAnsiTheme="majorHAnsi"/>
          <w:sz w:val="24"/>
          <w:szCs w:val="24"/>
        </w:rPr>
        <w:br w:type="page"/>
      </w:r>
    </w:p>
    <w:p w14:paraId="3D7D69A4" w14:textId="769DF5C5" w:rsidR="00C75EEA" w:rsidRPr="000E145D" w:rsidRDefault="00366324" w:rsidP="005A119D">
      <w:pPr>
        <w:pStyle w:val="Nadpis1"/>
        <w:ind w:firstLine="491"/>
      </w:pPr>
      <w:bookmarkStart w:id="239" w:name="_Toc67921721"/>
      <w:r>
        <w:lastRenderedPageBreak/>
        <w:t xml:space="preserve"> </w:t>
      </w:r>
      <w:bookmarkStart w:id="240" w:name="_Toc67929846"/>
      <w:bookmarkStart w:id="241" w:name="_Toc68025115"/>
      <w:r w:rsidR="00C75EEA" w:rsidRPr="00C75EEA">
        <w:t>Bibliografie a citace</w:t>
      </w:r>
      <w:bookmarkEnd w:id="239"/>
      <w:bookmarkEnd w:id="240"/>
      <w:bookmarkEnd w:id="241"/>
    </w:p>
    <w:p w14:paraId="0F4A99EA" w14:textId="77777777" w:rsidR="00C75EEA" w:rsidRDefault="00C75EEA" w:rsidP="00C75EEA">
      <w:pPr>
        <w:tabs>
          <w:tab w:val="left" w:leader="dot" w:pos="567"/>
        </w:tabs>
        <w:ind w:left="567"/>
        <w:jc w:val="both"/>
        <w:rPr>
          <w:rFonts w:asciiTheme="majorHAnsi" w:hAnsiTheme="majorHAnsi"/>
          <w:sz w:val="24"/>
          <w:szCs w:val="24"/>
        </w:rPr>
      </w:pPr>
    </w:p>
    <w:p w14:paraId="3BFF579C" w14:textId="77777777" w:rsidR="00C75EEA" w:rsidRPr="000E145D" w:rsidRDefault="00C75EEA" w:rsidP="00C75EEA">
      <w:pPr>
        <w:pStyle w:val="Odstavecseseznamem"/>
        <w:numPr>
          <w:ilvl w:val="0"/>
          <w:numId w:val="7"/>
        </w:numPr>
        <w:tabs>
          <w:tab w:val="left" w:leader="dot" w:pos="567"/>
        </w:tabs>
        <w:rPr>
          <w:rFonts w:asciiTheme="majorHAnsi" w:hAnsiTheme="majorHAnsi"/>
          <w:sz w:val="24"/>
          <w:szCs w:val="24"/>
        </w:rPr>
      </w:pPr>
      <w:bookmarkStart w:id="242" w:name="_Ref67756471"/>
      <w:r w:rsidRPr="000E145D">
        <w:rPr>
          <w:rFonts w:asciiTheme="majorHAnsi" w:hAnsiTheme="majorHAnsi"/>
          <w:sz w:val="24"/>
          <w:szCs w:val="24"/>
        </w:rPr>
        <w:t xml:space="preserve">Jan </w:t>
      </w:r>
      <w:proofErr w:type="spellStart"/>
      <w:r w:rsidRPr="000E145D">
        <w:rPr>
          <w:rFonts w:asciiTheme="majorHAnsi" w:hAnsiTheme="majorHAnsi"/>
          <w:sz w:val="24"/>
          <w:szCs w:val="24"/>
        </w:rPr>
        <w:t>Goyvaerts</w:t>
      </w:r>
      <w:proofErr w:type="spellEnd"/>
      <w:r w:rsidRPr="000E145D">
        <w:rPr>
          <w:rFonts w:asciiTheme="majorHAnsi" w:hAnsiTheme="majorHAnsi"/>
          <w:sz w:val="24"/>
          <w:szCs w:val="24"/>
        </w:rPr>
        <w:t xml:space="preserve">, Steven </w:t>
      </w:r>
      <w:proofErr w:type="spellStart"/>
      <w:r w:rsidRPr="000E145D">
        <w:rPr>
          <w:rFonts w:asciiTheme="majorHAnsi" w:hAnsiTheme="majorHAnsi"/>
          <w:sz w:val="24"/>
          <w:szCs w:val="24"/>
        </w:rPr>
        <w:t>Levithan</w:t>
      </w:r>
      <w:proofErr w:type="spellEnd"/>
      <w:r w:rsidRPr="000E145D">
        <w:rPr>
          <w:rFonts w:asciiTheme="majorHAnsi" w:hAnsiTheme="majorHAnsi"/>
          <w:sz w:val="24"/>
          <w:szCs w:val="24"/>
        </w:rPr>
        <w:t xml:space="preserve">, Autoři, </w:t>
      </w:r>
      <w:proofErr w:type="spellStart"/>
      <w:r w:rsidRPr="000E145D">
        <w:rPr>
          <w:rFonts w:asciiTheme="majorHAnsi" w:hAnsiTheme="majorHAnsi"/>
          <w:i/>
          <w:iCs/>
          <w:sz w:val="24"/>
          <w:szCs w:val="24"/>
        </w:rPr>
        <w:t>Regular</w:t>
      </w:r>
      <w:proofErr w:type="spellEnd"/>
      <w:r w:rsidRPr="000E145D">
        <w:rPr>
          <w:rFonts w:asciiTheme="majorHAnsi" w:hAnsiTheme="majorHAnsi"/>
          <w:i/>
          <w:iCs/>
          <w:sz w:val="24"/>
          <w:szCs w:val="24"/>
        </w:rPr>
        <w:t xml:space="preserve"> </w:t>
      </w:r>
      <w:proofErr w:type="spellStart"/>
      <w:r w:rsidRPr="000E145D">
        <w:rPr>
          <w:rFonts w:asciiTheme="majorHAnsi" w:hAnsiTheme="majorHAnsi"/>
          <w:i/>
          <w:iCs/>
          <w:sz w:val="24"/>
          <w:szCs w:val="24"/>
        </w:rPr>
        <w:t>expressions</w:t>
      </w:r>
      <w:proofErr w:type="spellEnd"/>
      <w:r w:rsidRPr="000E145D">
        <w:rPr>
          <w:rFonts w:asciiTheme="majorHAnsi" w:hAnsiTheme="majorHAnsi"/>
          <w:i/>
          <w:iCs/>
          <w:sz w:val="24"/>
          <w:szCs w:val="24"/>
        </w:rPr>
        <w:t xml:space="preserve"> </w:t>
      </w:r>
      <w:proofErr w:type="spellStart"/>
      <w:r w:rsidRPr="000E145D">
        <w:rPr>
          <w:rFonts w:asciiTheme="majorHAnsi" w:hAnsiTheme="majorHAnsi"/>
          <w:i/>
          <w:iCs/>
          <w:sz w:val="24"/>
          <w:szCs w:val="24"/>
        </w:rPr>
        <w:t>cookbook</w:t>
      </w:r>
      <w:proofErr w:type="spellEnd"/>
      <w:r w:rsidRPr="000E145D">
        <w:rPr>
          <w:rFonts w:asciiTheme="majorHAnsi" w:hAnsiTheme="majorHAnsi"/>
          <w:sz w:val="24"/>
          <w:szCs w:val="24"/>
        </w:rPr>
        <w:t>. [Kniha] 2009. ISBN – 9780596520687</w:t>
      </w:r>
      <w:bookmarkEnd w:id="242"/>
      <w:r>
        <w:rPr>
          <w:rFonts w:asciiTheme="majorHAnsi" w:hAnsiTheme="majorHAnsi"/>
          <w:sz w:val="24"/>
          <w:szCs w:val="24"/>
        </w:rPr>
        <w:t xml:space="preserve"> [Přístup 12. září 2020]</w:t>
      </w:r>
    </w:p>
    <w:p w14:paraId="4DD0DEF4" w14:textId="6287005D" w:rsidR="00C75EEA" w:rsidRPr="000E145D" w:rsidRDefault="00C75EEA" w:rsidP="00C75EEA">
      <w:pPr>
        <w:pStyle w:val="Odstavecseseznamem"/>
        <w:numPr>
          <w:ilvl w:val="0"/>
          <w:numId w:val="7"/>
        </w:numPr>
        <w:tabs>
          <w:tab w:val="left" w:leader="dot" w:pos="567"/>
        </w:tabs>
        <w:rPr>
          <w:rStyle w:val="Hypertextovodkaz"/>
          <w:rFonts w:asciiTheme="majorHAnsi" w:hAnsiTheme="majorHAnsi"/>
          <w:color w:val="auto"/>
          <w:sz w:val="24"/>
          <w:szCs w:val="24"/>
          <w:u w:val="none"/>
        </w:rPr>
      </w:pPr>
      <w:bookmarkStart w:id="243" w:name="_Ref67757337"/>
      <w:bookmarkStart w:id="244" w:name="_Ref67930366"/>
      <w:r w:rsidRPr="000E145D">
        <w:rPr>
          <w:rFonts w:asciiTheme="majorHAnsi" w:hAnsiTheme="majorHAnsi"/>
          <w:sz w:val="24"/>
          <w:szCs w:val="24"/>
        </w:rPr>
        <w:t xml:space="preserve">Wikipedia, </w:t>
      </w:r>
      <w:proofErr w:type="spellStart"/>
      <w:r w:rsidRPr="000E145D">
        <w:rPr>
          <w:rFonts w:asciiTheme="majorHAnsi" w:hAnsiTheme="majorHAnsi"/>
          <w:sz w:val="24"/>
          <w:szCs w:val="24"/>
        </w:rPr>
        <w:t>the</w:t>
      </w:r>
      <w:proofErr w:type="spellEnd"/>
      <w:r w:rsidRPr="000E145D">
        <w:rPr>
          <w:rFonts w:asciiTheme="majorHAnsi" w:hAnsiTheme="majorHAnsi"/>
          <w:sz w:val="24"/>
          <w:szCs w:val="24"/>
        </w:rPr>
        <w:t xml:space="preserve"> free </w:t>
      </w:r>
      <w:proofErr w:type="spellStart"/>
      <w:r w:rsidRPr="000E145D">
        <w:rPr>
          <w:rFonts w:asciiTheme="majorHAnsi" w:hAnsiTheme="majorHAnsi"/>
          <w:sz w:val="24"/>
          <w:szCs w:val="24"/>
        </w:rPr>
        <w:t>encyklopedia</w:t>
      </w:r>
      <w:proofErr w:type="spellEnd"/>
      <w:r w:rsidRPr="000E145D">
        <w:rPr>
          <w:rFonts w:asciiTheme="majorHAnsi" w:hAnsiTheme="majorHAnsi"/>
          <w:sz w:val="24"/>
          <w:szCs w:val="24"/>
        </w:rPr>
        <w:t>, „</w:t>
      </w:r>
      <w:r w:rsidR="005A119D">
        <w:rPr>
          <w:rFonts w:asciiTheme="majorHAnsi" w:hAnsiTheme="majorHAnsi"/>
          <w:sz w:val="24"/>
          <w:szCs w:val="24"/>
        </w:rPr>
        <w:t>Grep</w:t>
      </w:r>
      <w:r w:rsidRPr="000E145D">
        <w:rPr>
          <w:rFonts w:asciiTheme="majorHAnsi" w:hAnsiTheme="majorHAnsi"/>
          <w:sz w:val="24"/>
          <w:szCs w:val="24"/>
        </w:rPr>
        <w:t xml:space="preserve">“ [Online]. </w:t>
      </w:r>
      <w:proofErr w:type="spellStart"/>
      <w:r w:rsidRPr="000E145D">
        <w:rPr>
          <w:rFonts w:asciiTheme="majorHAnsi" w:hAnsiTheme="majorHAnsi"/>
          <w:sz w:val="24"/>
          <w:szCs w:val="24"/>
        </w:rPr>
        <w:t>Available</w:t>
      </w:r>
      <w:proofErr w:type="spellEnd"/>
      <w:r w:rsidRPr="000E145D">
        <w:rPr>
          <w:rFonts w:asciiTheme="majorHAnsi" w:hAnsiTheme="majorHAnsi"/>
          <w:sz w:val="24"/>
          <w:szCs w:val="24"/>
        </w:rPr>
        <w:t xml:space="preserve">: </w:t>
      </w:r>
      <w:hyperlink r:id="rId48" w:history="1">
        <w:r w:rsidR="005A119D" w:rsidRPr="005A119D">
          <w:rPr>
            <w:rStyle w:val="Hypertextovodkaz"/>
            <w:rFonts w:asciiTheme="majorHAnsi" w:hAnsiTheme="majorHAnsi"/>
            <w:sz w:val="24"/>
            <w:szCs w:val="24"/>
          </w:rPr>
          <w:t>https://en.wikipedia.org/wiki/Grep</w:t>
        </w:r>
        <w:bookmarkEnd w:id="243"/>
      </w:hyperlink>
      <w:r>
        <w:rPr>
          <w:rFonts w:asciiTheme="majorHAnsi" w:hAnsiTheme="majorHAnsi"/>
          <w:sz w:val="24"/>
          <w:szCs w:val="24"/>
        </w:rPr>
        <w:t>[Přístup 14. září 2020]</w:t>
      </w:r>
      <w:bookmarkEnd w:id="244"/>
    </w:p>
    <w:p w14:paraId="610603F7" w14:textId="268B3D35" w:rsidR="00C75EEA" w:rsidRPr="000E145D" w:rsidRDefault="00C75EEA" w:rsidP="00C75EEA">
      <w:pPr>
        <w:pStyle w:val="Odstavecseseznamem"/>
        <w:numPr>
          <w:ilvl w:val="0"/>
          <w:numId w:val="7"/>
        </w:numPr>
        <w:tabs>
          <w:tab w:val="left" w:leader="dot" w:pos="567"/>
        </w:tabs>
        <w:rPr>
          <w:rFonts w:asciiTheme="majorHAnsi" w:hAnsiTheme="majorHAnsi"/>
          <w:sz w:val="24"/>
          <w:szCs w:val="24"/>
        </w:rPr>
      </w:pPr>
      <w:bookmarkStart w:id="245" w:name="_Ref67757409"/>
      <w:r w:rsidRPr="000E145D">
        <w:rPr>
          <w:rFonts w:asciiTheme="majorHAnsi" w:hAnsiTheme="majorHAnsi"/>
          <w:sz w:val="24"/>
          <w:szCs w:val="24"/>
        </w:rPr>
        <w:t xml:space="preserve">Wikipedia, </w:t>
      </w:r>
      <w:proofErr w:type="spellStart"/>
      <w:r w:rsidRPr="000E145D">
        <w:rPr>
          <w:rFonts w:asciiTheme="majorHAnsi" w:hAnsiTheme="majorHAnsi"/>
          <w:sz w:val="24"/>
          <w:szCs w:val="24"/>
        </w:rPr>
        <w:t>the</w:t>
      </w:r>
      <w:proofErr w:type="spellEnd"/>
      <w:r w:rsidRPr="000E145D">
        <w:rPr>
          <w:rFonts w:asciiTheme="majorHAnsi" w:hAnsiTheme="majorHAnsi"/>
          <w:sz w:val="24"/>
          <w:szCs w:val="24"/>
        </w:rPr>
        <w:t xml:space="preserve"> free </w:t>
      </w:r>
      <w:proofErr w:type="spellStart"/>
      <w:r w:rsidRPr="000E145D">
        <w:rPr>
          <w:rFonts w:asciiTheme="majorHAnsi" w:hAnsiTheme="majorHAnsi"/>
          <w:sz w:val="24"/>
          <w:szCs w:val="24"/>
        </w:rPr>
        <w:t>encyklopedia</w:t>
      </w:r>
      <w:proofErr w:type="spellEnd"/>
      <w:r w:rsidRPr="000E145D">
        <w:rPr>
          <w:rFonts w:asciiTheme="majorHAnsi" w:hAnsiTheme="majorHAnsi"/>
          <w:sz w:val="24"/>
          <w:szCs w:val="24"/>
        </w:rPr>
        <w:t>,  „</w:t>
      </w:r>
      <w:proofErr w:type="spellStart"/>
      <w:r w:rsidR="005A119D">
        <w:rPr>
          <w:rFonts w:asciiTheme="majorHAnsi" w:hAnsiTheme="majorHAnsi"/>
          <w:sz w:val="24"/>
          <w:szCs w:val="24"/>
        </w:rPr>
        <w:t>Regular</w:t>
      </w:r>
      <w:proofErr w:type="spellEnd"/>
      <w:r w:rsidR="005A119D">
        <w:rPr>
          <w:rFonts w:asciiTheme="majorHAnsi" w:hAnsiTheme="majorHAnsi"/>
          <w:sz w:val="24"/>
          <w:szCs w:val="24"/>
        </w:rPr>
        <w:t xml:space="preserve"> </w:t>
      </w:r>
      <w:proofErr w:type="spellStart"/>
      <w:r w:rsidR="005A119D">
        <w:rPr>
          <w:rFonts w:asciiTheme="majorHAnsi" w:hAnsiTheme="majorHAnsi"/>
          <w:sz w:val="24"/>
          <w:szCs w:val="24"/>
        </w:rPr>
        <w:t>expression</w:t>
      </w:r>
      <w:proofErr w:type="spellEnd"/>
      <w:r w:rsidRPr="000E145D">
        <w:rPr>
          <w:rFonts w:asciiTheme="majorHAnsi" w:hAnsiTheme="majorHAnsi"/>
          <w:sz w:val="24"/>
          <w:szCs w:val="24"/>
        </w:rPr>
        <w:t xml:space="preserve">“  [Online].  </w:t>
      </w:r>
      <w:proofErr w:type="spellStart"/>
      <w:r w:rsidRPr="000E145D">
        <w:rPr>
          <w:rFonts w:asciiTheme="majorHAnsi" w:hAnsiTheme="majorHAnsi"/>
          <w:sz w:val="24"/>
          <w:szCs w:val="24"/>
        </w:rPr>
        <w:t>Available</w:t>
      </w:r>
      <w:proofErr w:type="spellEnd"/>
      <w:r w:rsidRPr="000E145D">
        <w:rPr>
          <w:rFonts w:asciiTheme="majorHAnsi" w:hAnsiTheme="majorHAnsi"/>
          <w:sz w:val="24"/>
          <w:szCs w:val="24"/>
        </w:rPr>
        <w:t xml:space="preserve">: </w:t>
      </w:r>
      <w:hyperlink r:id="rId49" w:history="1">
        <w:r w:rsidR="005A119D" w:rsidRPr="005A119D">
          <w:rPr>
            <w:rStyle w:val="Hypertextovodkaz"/>
            <w:rFonts w:asciiTheme="majorHAnsi" w:hAnsiTheme="majorHAnsi"/>
            <w:sz w:val="24"/>
            <w:szCs w:val="24"/>
          </w:rPr>
          <w:t>https://en.wikipedia.org/wiki/Regular_expression</w:t>
        </w:r>
        <w:bookmarkEnd w:id="245"/>
      </w:hyperlink>
      <w:r>
        <w:rPr>
          <w:rFonts w:asciiTheme="majorHAnsi" w:hAnsiTheme="majorHAnsi"/>
          <w:sz w:val="24"/>
          <w:szCs w:val="24"/>
        </w:rPr>
        <w:t>[Přístup 14. září 2020]</w:t>
      </w:r>
    </w:p>
    <w:p w14:paraId="3ED305F4" w14:textId="77777777" w:rsidR="00C75EEA" w:rsidRPr="000E145D" w:rsidRDefault="00C75EEA" w:rsidP="00C75EEA">
      <w:pPr>
        <w:pStyle w:val="Odstavecseseznamem"/>
        <w:numPr>
          <w:ilvl w:val="0"/>
          <w:numId w:val="7"/>
        </w:numPr>
        <w:tabs>
          <w:tab w:val="left" w:leader="dot" w:pos="567"/>
        </w:tabs>
        <w:rPr>
          <w:rFonts w:asciiTheme="majorHAnsi" w:hAnsiTheme="majorHAnsi"/>
          <w:sz w:val="24"/>
          <w:szCs w:val="24"/>
        </w:rPr>
      </w:pPr>
      <w:bookmarkStart w:id="246" w:name="_Ref67757442"/>
      <w:r w:rsidRPr="000E145D">
        <w:rPr>
          <w:rFonts w:asciiTheme="majorHAnsi" w:hAnsiTheme="majorHAnsi"/>
          <w:sz w:val="24"/>
          <w:szCs w:val="24"/>
        </w:rPr>
        <w:t xml:space="preserve">MDN web </w:t>
      </w:r>
      <w:proofErr w:type="spellStart"/>
      <w:r w:rsidRPr="000E145D">
        <w:rPr>
          <w:rFonts w:asciiTheme="majorHAnsi" w:hAnsiTheme="majorHAnsi"/>
          <w:sz w:val="24"/>
          <w:szCs w:val="24"/>
        </w:rPr>
        <w:t>docs</w:t>
      </w:r>
      <w:proofErr w:type="spellEnd"/>
      <w:r w:rsidRPr="000E145D">
        <w:rPr>
          <w:rFonts w:asciiTheme="majorHAnsi" w:hAnsiTheme="majorHAnsi"/>
          <w:sz w:val="24"/>
          <w:szCs w:val="24"/>
        </w:rPr>
        <w:t>, „</w:t>
      </w:r>
      <w:proofErr w:type="spellStart"/>
      <w:r w:rsidRPr="000E145D">
        <w:rPr>
          <w:rFonts w:asciiTheme="majorHAnsi" w:hAnsiTheme="majorHAnsi"/>
          <w:sz w:val="24"/>
          <w:szCs w:val="24"/>
        </w:rPr>
        <w:t>RegExp</w:t>
      </w:r>
      <w:proofErr w:type="spellEnd"/>
      <w:r w:rsidRPr="000E145D">
        <w:rPr>
          <w:rFonts w:asciiTheme="majorHAnsi" w:hAnsiTheme="majorHAnsi"/>
          <w:sz w:val="24"/>
          <w:szCs w:val="24"/>
        </w:rPr>
        <w:t xml:space="preserve"> – JavaScript“,[Online].  </w:t>
      </w:r>
      <w:proofErr w:type="spellStart"/>
      <w:r w:rsidRPr="000E145D">
        <w:rPr>
          <w:rFonts w:asciiTheme="majorHAnsi" w:hAnsiTheme="majorHAnsi"/>
          <w:sz w:val="24"/>
          <w:szCs w:val="24"/>
        </w:rPr>
        <w:t>Available</w:t>
      </w:r>
      <w:proofErr w:type="spellEnd"/>
      <w:r w:rsidRPr="000E145D">
        <w:rPr>
          <w:rFonts w:asciiTheme="majorHAnsi" w:hAnsiTheme="majorHAnsi"/>
          <w:sz w:val="24"/>
          <w:szCs w:val="24"/>
        </w:rPr>
        <w:t xml:space="preserve">: </w:t>
      </w:r>
      <w:hyperlink r:id="rId50" w:history="1">
        <w:r w:rsidRPr="000E145D">
          <w:rPr>
            <w:rStyle w:val="Hypertextovodkaz"/>
            <w:rFonts w:asciiTheme="majorHAnsi" w:hAnsiTheme="majorHAnsi"/>
            <w:sz w:val="24"/>
            <w:szCs w:val="24"/>
          </w:rPr>
          <w:t>https://developer.mozilla.org/en- US/</w:t>
        </w:r>
        <w:proofErr w:type="spellStart"/>
        <w:r w:rsidRPr="000E145D">
          <w:rPr>
            <w:rStyle w:val="Hypertextovodkaz"/>
            <w:rFonts w:asciiTheme="majorHAnsi" w:hAnsiTheme="majorHAnsi"/>
            <w:sz w:val="24"/>
            <w:szCs w:val="24"/>
          </w:rPr>
          <w:t>docs</w:t>
        </w:r>
        <w:proofErr w:type="spellEnd"/>
        <w:r w:rsidRPr="000E145D">
          <w:rPr>
            <w:rStyle w:val="Hypertextovodkaz"/>
            <w:rFonts w:asciiTheme="majorHAnsi" w:hAnsiTheme="majorHAnsi"/>
            <w:sz w:val="24"/>
            <w:szCs w:val="24"/>
          </w:rPr>
          <w:t>/Web/JavaScript/Reference/</w:t>
        </w:r>
        <w:proofErr w:type="spellStart"/>
        <w:r w:rsidRPr="000E145D">
          <w:rPr>
            <w:rStyle w:val="Hypertextovodkaz"/>
            <w:rFonts w:asciiTheme="majorHAnsi" w:hAnsiTheme="majorHAnsi"/>
            <w:sz w:val="24"/>
            <w:szCs w:val="24"/>
          </w:rPr>
          <w:t>Global_Objects</w:t>
        </w:r>
        <w:proofErr w:type="spellEnd"/>
        <w:r w:rsidRPr="000E145D">
          <w:rPr>
            <w:rStyle w:val="Hypertextovodkaz"/>
            <w:rFonts w:asciiTheme="majorHAnsi" w:hAnsiTheme="majorHAnsi"/>
            <w:sz w:val="24"/>
            <w:szCs w:val="24"/>
          </w:rPr>
          <w:t>/</w:t>
        </w:r>
        <w:proofErr w:type="spellStart"/>
        <w:r w:rsidRPr="000E145D">
          <w:rPr>
            <w:rStyle w:val="Hypertextovodkaz"/>
            <w:rFonts w:asciiTheme="majorHAnsi" w:hAnsiTheme="majorHAnsi"/>
            <w:sz w:val="24"/>
            <w:szCs w:val="24"/>
          </w:rPr>
          <w:t>RegExp</w:t>
        </w:r>
        <w:proofErr w:type="spellEnd"/>
      </w:hyperlink>
      <w:bookmarkEnd w:id="246"/>
      <w:r>
        <w:rPr>
          <w:rStyle w:val="Hypertextovodkaz"/>
          <w:rFonts w:asciiTheme="majorHAnsi" w:hAnsiTheme="majorHAnsi"/>
          <w:sz w:val="24"/>
          <w:szCs w:val="24"/>
        </w:rPr>
        <w:t xml:space="preserve"> </w:t>
      </w:r>
      <w:r>
        <w:rPr>
          <w:rFonts w:asciiTheme="majorHAnsi" w:hAnsiTheme="majorHAnsi"/>
          <w:sz w:val="24"/>
          <w:szCs w:val="24"/>
        </w:rPr>
        <w:t>[Přístup 11. říjen 2020]</w:t>
      </w:r>
    </w:p>
    <w:p w14:paraId="409838B5" w14:textId="77777777" w:rsidR="00C75EEA" w:rsidRPr="000E145D" w:rsidRDefault="00C75EEA" w:rsidP="00C75EEA">
      <w:pPr>
        <w:pStyle w:val="Odstavecseseznamem"/>
        <w:numPr>
          <w:ilvl w:val="0"/>
          <w:numId w:val="7"/>
        </w:numPr>
        <w:tabs>
          <w:tab w:val="left" w:pos="567"/>
        </w:tabs>
        <w:rPr>
          <w:rFonts w:asciiTheme="majorHAnsi" w:hAnsiTheme="majorHAnsi"/>
          <w:b/>
          <w:bCs/>
          <w:sz w:val="24"/>
          <w:szCs w:val="24"/>
        </w:rPr>
      </w:pPr>
      <w:bookmarkStart w:id="247" w:name="_Ref67757463"/>
      <w:r w:rsidRPr="000E145D">
        <w:rPr>
          <w:rFonts w:asciiTheme="majorHAnsi" w:hAnsiTheme="majorHAnsi"/>
          <w:sz w:val="24"/>
          <w:szCs w:val="24"/>
        </w:rPr>
        <w:t xml:space="preserve">MDN web </w:t>
      </w:r>
      <w:proofErr w:type="spellStart"/>
      <w:r w:rsidRPr="000E145D">
        <w:rPr>
          <w:rFonts w:asciiTheme="majorHAnsi" w:hAnsiTheme="majorHAnsi"/>
          <w:sz w:val="24"/>
          <w:szCs w:val="24"/>
        </w:rPr>
        <w:t>docs</w:t>
      </w:r>
      <w:proofErr w:type="spellEnd"/>
      <w:r w:rsidRPr="000E145D">
        <w:rPr>
          <w:rFonts w:asciiTheme="majorHAnsi" w:hAnsiTheme="majorHAnsi"/>
          <w:sz w:val="24"/>
          <w:szCs w:val="24"/>
        </w:rPr>
        <w:t>, „</w:t>
      </w:r>
      <w:proofErr w:type="spellStart"/>
      <w:r w:rsidRPr="000E145D">
        <w:rPr>
          <w:rFonts w:asciiTheme="majorHAnsi" w:hAnsiTheme="majorHAnsi"/>
          <w:sz w:val="24"/>
          <w:szCs w:val="24"/>
        </w:rPr>
        <w:t>String.prototype.matchAll</w:t>
      </w:r>
      <w:proofErr w:type="spellEnd"/>
      <w:r w:rsidRPr="000E145D">
        <w:rPr>
          <w:rFonts w:asciiTheme="majorHAnsi" w:hAnsiTheme="majorHAnsi"/>
          <w:sz w:val="24"/>
          <w:szCs w:val="24"/>
        </w:rPr>
        <w:t xml:space="preserve">() - JavaScript“, [Online].  </w:t>
      </w:r>
      <w:proofErr w:type="spellStart"/>
      <w:r w:rsidRPr="000E145D">
        <w:rPr>
          <w:rFonts w:asciiTheme="majorHAnsi" w:hAnsiTheme="majorHAnsi"/>
          <w:sz w:val="24"/>
          <w:szCs w:val="24"/>
        </w:rPr>
        <w:t>Available</w:t>
      </w:r>
      <w:proofErr w:type="spellEnd"/>
      <w:r w:rsidRPr="000E145D">
        <w:rPr>
          <w:rFonts w:asciiTheme="majorHAnsi" w:hAnsiTheme="majorHAnsi"/>
          <w:sz w:val="24"/>
          <w:szCs w:val="24"/>
        </w:rPr>
        <w:t xml:space="preserve">: </w:t>
      </w:r>
      <w:hyperlink r:id="rId51" w:history="1">
        <w:r w:rsidRPr="000E145D">
          <w:rPr>
            <w:rStyle w:val="Hypertextovodkaz"/>
            <w:rFonts w:asciiTheme="majorHAnsi" w:hAnsiTheme="majorHAnsi"/>
            <w:sz w:val="24"/>
            <w:szCs w:val="24"/>
          </w:rPr>
          <w:t>https://developer.mozilla.org/en-US/docs/Web/JavaScript/Reference/Global_Objects/String/matchAll</w:t>
        </w:r>
      </w:hyperlink>
      <w:bookmarkEnd w:id="247"/>
      <w:r>
        <w:rPr>
          <w:rStyle w:val="Hypertextovodkaz"/>
          <w:rFonts w:asciiTheme="majorHAnsi" w:hAnsiTheme="majorHAnsi"/>
          <w:sz w:val="24"/>
          <w:szCs w:val="24"/>
        </w:rPr>
        <w:t xml:space="preserve"> </w:t>
      </w:r>
      <w:r>
        <w:rPr>
          <w:rFonts w:asciiTheme="majorHAnsi" w:hAnsiTheme="majorHAnsi"/>
          <w:sz w:val="24"/>
          <w:szCs w:val="24"/>
        </w:rPr>
        <w:t>[Přístup 18. říjen 2020]</w:t>
      </w:r>
    </w:p>
    <w:p w14:paraId="2AC45424" w14:textId="77777777" w:rsidR="00C75EEA" w:rsidRDefault="00C75EEA" w:rsidP="00C75EEA">
      <w:pPr>
        <w:pStyle w:val="Odstavecseseznamem"/>
        <w:numPr>
          <w:ilvl w:val="0"/>
          <w:numId w:val="7"/>
        </w:numPr>
        <w:tabs>
          <w:tab w:val="left" w:leader="dot" w:pos="567"/>
        </w:tabs>
      </w:pPr>
      <w:bookmarkStart w:id="248" w:name="_Ref67757474"/>
      <w:r w:rsidRPr="000E145D">
        <w:rPr>
          <w:rFonts w:asciiTheme="majorHAnsi" w:hAnsiTheme="majorHAnsi"/>
          <w:sz w:val="24"/>
          <w:szCs w:val="24"/>
        </w:rPr>
        <w:t xml:space="preserve">MDN web </w:t>
      </w:r>
      <w:proofErr w:type="spellStart"/>
      <w:r w:rsidRPr="000E145D">
        <w:rPr>
          <w:rFonts w:asciiTheme="majorHAnsi" w:hAnsiTheme="majorHAnsi"/>
          <w:sz w:val="24"/>
          <w:szCs w:val="24"/>
        </w:rPr>
        <w:t>docs</w:t>
      </w:r>
      <w:proofErr w:type="spellEnd"/>
      <w:r w:rsidRPr="000E145D">
        <w:rPr>
          <w:rFonts w:asciiTheme="majorHAnsi" w:hAnsiTheme="majorHAnsi"/>
          <w:sz w:val="24"/>
          <w:szCs w:val="24"/>
        </w:rPr>
        <w:t>, „</w:t>
      </w:r>
      <w:proofErr w:type="spellStart"/>
      <w:r w:rsidRPr="000E145D">
        <w:rPr>
          <w:rFonts w:asciiTheme="majorHAnsi" w:hAnsiTheme="majorHAnsi"/>
          <w:sz w:val="24"/>
          <w:szCs w:val="24"/>
        </w:rPr>
        <w:t>RegExp.prototype.test</w:t>
      </w:r>
      <w:proofErr w:type="spellEnd"/>
      <w:r w:rsidRPr="000E145D">
        <w:rPr>
          <w:rFonts w:asciiTheme="majorHAnsi" w:hAnsiTheme="majorHAnsi"/>
          <w:sz w:val="24"/>
          <w:szCs w:val="24"/>
        </w:rPr>
        <w:t xml:space="preserve">() - JavaScript“,[Online].  </w:t>
      </w:r>
      <w:proofErr w:type="spellStart"/>
      <w:r w:rsidRPr="000E145D">
        <w:rPr>
          <w:rFonts w:asciiTheme="majorHAnsi" w:hAnsiTheme="majorHAnsi"/>
          <w:sz w:val="24"/>
          <w:szCs w:val="24"/>
        </w:rPr>
        <w:t>Available</w:t>
      </w:r>
      <w:proofErr w:type="spellEnd"/>
      <w:r w:rsidRPr="000E145D">
        <w:rPr>
          <w:rFonts w:asciiTheme="majorHAnsi" w:hAnsiTheme="majorHAnsi"/>
          <w:sz w:val="24"/>
          <w:szCs w:val="24"/>
        </w:rPr>
        <w:t>:</w:t>
      </w:r>
      <w:bookmarkEnd w:id="248"/>
      <w:r w:rsidRPr="000E145D">
        <w:rPr>
          <w:rFonts w:asciiTheme="majorHAnsi" w:hAnsiTheme="majorHAnsi"/>
          <w:sz w:val="24"/>
          <w:szCs w:val="24"/>
        </w:rPr>
        <w:t xml:space="preserve"> </w:t>
      </w:r>
    </w:p>
    <w:p w14:paraId="48DCC17E" w14:textId="77777777" w:rsidR="00C75EEA" w:rsidRPr="0014434F" w:rsidRDefault="00D835B9" w:rsidP="00C75EEA">
      <w:pPr>
        <w:tabs>
          <w:tab w:val="left" w:leader="dot" w:pos="567"/>
        </w:tabs>
        <w:ind w:left="1211"/>
      </w:pPr>
      <w:hyperlink r:id="rId52" w:history="1">
        <w:r w:rsidR="00C75EEA" w:rsidRPr="000E145D">
          <w:rPr>
            <w:rStyle w:val="Hypertextovodkaz"/>
          </w:rPr>
          <w:t>https://developer.mozilla.org/en-</w:t>
        </w:r>
        <w:r w:rsidR="00C75EEA" w:rsidRPr="004F3B47">
          <w:rPr>
            <w:rStyle w:val="Hypertextovodkaz"/>
          </w:rPr>
          <w:t xml:space="preserve"> US/</w:t>
        </w:r>
        <w:proofErr w:type="spellStart"/>
        <w:r w:rsidR="00C75EEA" w:rsidRPr="004F3B47">
          <w:rPr>
            <w:rStyle w:val="Hypertextovodkaz"/>
          </w:rPr>
          <w:t>docs</w:t>
        </w:r>
        <w:proofErr w:type="spellEnd"/>
        <w:r w:rsidR="00C75EEA" w:rsidRPr="004F3B47">
          <w:rPr>
            <w:rStyle w:val="Hypertextovodkaz"/>
          </w:rPr>
          <w:t>/Web/JavaScript/Reference/</w:t>
        </w:r>
        <w:proofErr w:type="spellStart"/>
        <w:r w:rsidR="00C75EEA" w:rsidRPr="004F3B47">
          <w:rPr>
            <w:rStyle w:val="Hypertextovodkaz"/>
          </w:rPr>
          <w:t>Global_Objects</w:t>
        </w:r>
        <w:proofErr w:type="spellEnd"/>
        <w:r w:rsidR="00C75EEA" w:rsidRPr="004F3B47">
          <w:rPr>
            <w:rStyle w:val="Hypertextovodkaz"/>
          </w:rPr>
          <w:t>/</w:t>
        </w:r>
        <w:proofErr w:type="spellStart"/>
        <w:r w:rsidR="00C75EEA" w:rsidRPr="004F3B47">
          <w:rPr>
            <w:rStyle w:val="Hypertextovodkaz"/>
          </w:rPr>
          <w:t>RegExp</w:t>
        </w:r>
        <w:proofErr w:type="spellEnd"/>
        <w:r w:rsidR="00C75EEA" w:rsidRPr="004F3B47">
          <w:rPr>
            <w:rStyle w:val="Hypertextovodkaz"/>
          </w:rPr>
          <w:t>/test</w:t>
        </w:r>
      </w:hyperlink>
      <w:r w:rsidR="00C75EEA">
        <w:t xml:space="preserve"> </w:t>
      </w:r>
      <w:r w:rsidR="00C75EEA">
        <w:rPr>
          <w:rFonts w:asciiTheme="majorHAnsi" w:hAnsiTheme="majorHAnsi"/>
          <w:sz w:val="24"/>
          <w:szCs w:val="24"/>
        </w:rPr>
        <w:t>[Přístup 25. říjen 2020]</w:t>
      </w:r>
    </w:p>
    <w:p w14:paraId="57F7E580" w14:textId="77777777" w:rsidR="00C75EEA" w:rsidRPr="000E145D" w:rsidRDefault="00C75EEA" w:rsidP="00C75EEA">
      <w:pPr>
        <w:pStyle w:val="Odstavecseseznamem"/>
        <w:numPr>
          <w:ilvl w:val="0"/>
          <w:numId w:val="7"/>
        </w:numPr>
        <w:tabs>
          <w:tab w:val="left" w:pos="567"/>
        </w:tabs>
        <w:rPr>
          <w:rFonts w:asciiTheme="majorHAnsi" w:hAnsiTheme="majorHAnsi"/>
          <w:b/>
          <w:bCs/>
          <w:sz w:val="24"/>
          <w:szCs w:val="24"/>
        </w:rPr>
      </w:pPr>
      <w:r w:rsidRPr="000E145D">
        <w:rPr>
          <w:rFonts w:asciiTheme="majorHAnsi" w:hAnsiTheme="majorHAnsi"/>
          <w:sz w:val="24"/>
          <w:szCs w:val="24"/>
        </w:rPr>
        <w:t xml:space="preserve">MDN web </w:t>
      </w:r>
      <w:proofErr w:type="spellStart"/>
      <w:r w:rsidRPr="000E145D">
        <w:rPr>
          <w:rFonts w:asciiTheme="majorHAnsi" w:hAnsiTheme="majorHAnsi"/>
          <w:sz w:val="24"/>
          <w:szCs w:val="24"/>
        </w:rPr>
        <w:t>docs</w:t>
      </w:r>
      <w:proofErr w:type="spellEnd"/>
      <w:r w:rsidRPr="000E145D">
        <w:rPr>
          <w:rFonts w:asciiTheme="majorHAnsi" w:hAnsiTheme="majorHAnsi"/>
          <w:sz w:val="24"/>
          <w:szCs w:val="24"/>
        </w:rPr>
        <w:t>, „</w:t>
      </w:r>
      <w:proofErr w:type="spellStart"/>
      <w:r w:rsidRPr="000E145D">
        <w:rPr>
          <w:rFonts w:asciiTheme="majorHAnsi" w:hAnsiTheme="majorHAnsi"/>
          <w:sz w:val="24"/>
          <w:szCs w:val="24"/>
        </w:rPr>
        <w:t>String.prototype.match</w:t>
      </w:r>
      <w:proofErr w:type="spellEnd"/>
      <w:r w:rsidRPr="000E145D">
        <w:rPr>
          <w:rFonts w:asciiTheme="majorHAnsi" w:hAnsiTheme="majorHAnsi"/>
          <w:sz w:val="24"/>
          <w:szCs w:val="24"/>
        </w:rPr>
        <w:t xml:space="preserve">() - JavaScript“, [Online].  </w:t>
      </w:r>
      <w:proofErr w:type="spellStart"/>
      <w:r w:rsidRPr="000E145D">
        <w:rPr>
          <w:rFonts w:asciiTheme="majorHAnsi" w:hAnsiTheme="majorHAnsi"/>
          <w:sz w:val="24"/>
          <w:szCs w:val="24"/>
        </w:rPr>
        <w:t>Available</w:t>
      </w:r>
      <w:proofErr w:type="spellEnd"/>
      <w:r w:rsidRPr="000E145D">
        <w:rPr>
          <w:rFonts w:asciiTheme="majorHAnsi" w:hAnsiTheme="majorHAnsi"/>
          <w:sz w:val="24"/>
          <w:szCs w:val="24"/>
        </w:rPr>
        <w:t xml:space="preserve">: </w:t>
      </w:r>
      <w:hyperlink r:id="rId53" w:history="1">
        <w:r w:rsidRPr="00A42F4C">
          <w:rPr>
            <w:rStyle w:val="Hypertextovodkaz"/>
          </w:rPr>
          <w:t>https://developer.mozilla.org/en-US/docs/Web/JavaScript/Reference/Global_Objects/String/match</w:t>
        </w:r>
      </w:hyperlink>
      <w:r>
        <w:rPr>
          <w:rStyle w:val="Hypertextovodkaz"/>
        </w:rPr>
        <w:t xml:space="preserve"> </w:t>
      </w:r>
      <w:r>
        <w:rPr>
          <w:rFonts w:asciiTheme="majorHAnsi" w:hAnsiTheme="majorHAnsi"/>
          <w:sz w:val="24"/>
          <w:szCs w:val="24"/>
        </w:rPr>
        <w:t>[Přístup 4. listopad 2020]</w:t>
      </w:r>
    </w:p>
    <w:p w14:paraId="5C2C3A76" w14:textId="77777777" w:rsidR="00C75EEA" w:rsidRPr="00993247" w:rsidRDefault="00C75EEA" w:rsidP="00C75EEA">
      <w:pPr>
        <w:pStyle w:val="Odstavecseseznamem"/>
        <w:numPr>
          <w:ilvl w:val="0"/>
          <w:numId w:val="7"/>
        </w:numPr>
        <w:tabs>
          <w:tab w:val="left" w:leader="dot" w:pos="567"/>
        </w:tabs>
        <w:rPr>
          <w:rStyle w:val="Hypertextovodkaz"/>
          <w:rFonts w:asciiTheme="majorHAnsi" w:hAnsiTheme="majorHAnsi"/>
          <w:sz w:val="24"/>
          <w:szCs w:val="24"/>
        </w:rPr>
      </w:pPr>
      <w:bookmarkStart w:id="249" w:name="_Ref67757536"/>
      <w:proofErr w:type="spellStart"/>
      <w:r w:rsidRPr="00993247">
        <w:rPr>
          <w:rStyle w:val="Hypertextovodkaz"/>
          <w:rFonts w:asciiTheme="majorHAnsi" w:hAnsiTheme="majorHAnsi"/>
          <w:color w:val="000000" w:themeColor="text1"/>
          <w:sz w:val="24"/>
          <w:szCs w:val="24"/>
          <w:u w:val="none"/>
        </w:rPr>
        <w:t>javascript</w:t>
      </w:r>
      <w:proofErr w:type="spellEnd"/>
      <w:r w:rsidRPr="00993247">
        <w:rPr>
          <w:rStyle w:val="Hypertextovodkaz"/>
          <w:rFonts w:asciiTheme="majorHAnsi" w:hAnsiTheme="majorHAnsi"/>
          <w:color w:val="000000" w:themeColor="text1"/>
          <w:sz w:val="24"/>
          <w:szCs w:val="24"/>
          <w:u w:val="none"/>
        </w:rPr>
        <w:t xml:space="preserve"> </w:t>
      </w:r>
      <w:proofErr w:type="spellStart"/>
      <w:r w:rsidRPr="00993247">
        <w:rPr>
          <w:rStyle w:val="Hypertextovodkaz"/>
          <w:rFonts w:asciiTheme="majorHAnsi" w:hAnsiTheme="majorHAnsi"/>
          <w:color w:val="000000" w:themeColor="text1"/>
          <w:sz w:val="24"/>
          <w:szCs w:val="24"/>
          <w:u w:val="none"/>
        </w:rPr>
        <w:t>info</w:t>
      </w:r>
      <w:proofErr w:type="spellEnd"/>
      <w:r w:rsidRPr="00993247">
        <w:rPr>
          <w:rStyle w:val="Hypertextovodkaz"/>
          <w:rFonts w:asciiTheme="majorHAnsi" w:hAnsiTheme="majorHAnsi"/>
          <w:color w:val="000000" w:themeColor="text1"/>
          <w:sz w:val="24"/>
          <w:szCs w:val="24"/>
          <w:u w:val="none"/>
        </w:rPr>
        <w:t>, „</w:t>
      </w:r>
      <w:proofErr w:type="spellStart"/>
      <w:r w:rsidRPr="00993247">
        <w:rPr>
          <w:rStyle w:val="Hypertextovodkaz"/>
          <w:rFonts w:asciiTheme="majorHAnsi" w:hAnsiTheme="majorHAnsi"/>
          <w:color w:val="000000" w:themeColor="text1"/>
          <w:sz w:val="24"/>
          <w:szCs w:val="24"/>
          <w:u w:val="none"/>
        </w:rPr>
        <w:t>regexp-introduction</w:t>
      </w:r>
      <w:proofErr w:type="spellEnd"/>
      <w:r w:rsidRPr="00993247">
        <w:rPr>
          <w:rStyle w:val="Hypertextovodkaz"/>
          <w:rFonts w:asciiTheme="majorHAnsi" w:hAnsiTheme="majorHAnsi"/>
          <w:color w:val="000000" w:themeColor="text1"/>
          <w:sz w:val="24"/>
          <w:szCs w:val="24"/>
          <w:u w:val="none"/>
        </w:rPr>
        <w:t xml:space="preserve">“, [Online]. </w:t>
      </w:r>
      <w:proofErr w:type="spellStart"/>
      <w:r w:rsidRPr="00993247">
        <w:rPr>
          <w:rStyle w:val="Hypertextovodkaz"/>
          <w:rFonts w:asciiTheme="majorHAnsi" w:hAnsiTheme="majorHAnsi"/>
          <w:color w:val="000000" w:themeColor="text1"/>
          <w:sz w:val="24"/>
          <w:szCs w:val="24"/>
          <w:u w:val="none"/>
        </w:rPr>
        <w:t>Available</w:t>
      </w:r>
      <w:proofErr w:type="spellEnd"/>
      <w:r w:rsidRPr="00993247">
        <w:rPr>
          <w:rStyle w:val="Hypertextovodkaz"/>
          <w:rFonts w:asciiTheme="majorHAnsi" w:hAnsiTheme="majorHAnsi"/>
          <w:color w:val="000000" w:themeColor="text1"/>
          <w:sz w:val="24"/>
          <w:szCs w:val="24"/>
          <w:u w:val="none"/>
        </w:rPr>
        <w:t>:</w:t>
      </w:r>
      <w:bookmarkEnd w:id="249"/>
    </w:p>
    <w:p w14:paraId="27CBAE57" w14:textId="5078D555" w:rsidR="00C75EEA" w:rsidRDefault="00C75EEA" w:rsidP="00C75EEA">
      <w:pPr>
        <w:tabs>
          <w:tab w:val="left" w:leader="dot" w:pos="567"/>
        </w:tabs>
        <w:ind w:left="851"/>
        <w:rPr>
          <w:rFonts w:asciiTheme="majorHAnsi" w:hAnsiTheme="majorHAnsi"/>
          <w:sz w:val="24"/>
          <w:szCs w:val="24"/>
        </w:rPr>
      </w:pPr>
      <w:r w:rsidRPr="7B343E98">
        <w:rPr>
          <w:rFonts w:asciiTheme="majorHAnsi" w:hAnsiTheme="majorHAnsi"/>
          <w:sz w:val="24"/>
          <w:szCs w:val="24"/>
        </w:rPr>
        <w:t xml:space="preserve">       </w:t>
      </w:r>
      <w:hyperlink r:id="rId54">
        <w:r w:rsidRPr="7B343E98">
          <w:rPr>
            <w:rStyle w:val="Hypertextovodkaz"/>
            <w:rFonts w:asciiTheme="majorHAnsi" w:hAnsiTheme="majorHAnsi"/>
            <w:sz w:val="24"/>
            <w:szCs w:val="24"/>
          </w:rPr>
          <w:t>https://javascript.info/regexp-introduction</w:t>
        </w:r>
      </w:hyperlink>
      <w:r w:rsidRPr="7B343E98">
        <w:rPr>
          <w:rFonts w:asciiTheme="majorHAnsi" w:hAnsiTheme="majorHAnsi"/>
          <w:sz w:val="24"/>
          <w:szCs w:val="24"/>
        </w:rPr>
        <w:t xml:space="preserve"> [Přístup 11. listopad 2020]</w:t>
      </w:r>
    </w:p>
    <w:p w14:paraId="0CFAF4FD" w14:textId="576DDC78" w:rsidR="00D835B9" w:rsidRPr="00993247" w:rsidRDefault="00D835B9" w:rsidP="00D835B9">
      <w:pPr>
        <w:pStyle w:val="Odstavecseseznamem"/>
        <w:numPr>
          <w:ilvl w:val="0"/>
          <w:numId w:val="7"/>
        </w:numPr>
        <w:tabs>
          <w:tab w:val="left" w:leader="dot" w:pos="567"/>
        </w:tabs>
        <w:rPr>
          <w:rStyle w:val="Hypertextovodkaz"/>
          <w:rFonts w:asciiTheme="majorHAnsi" w:hAnsiTheme="majorHAnsi"/>
          <w:sz w:val="24"/>
          <w:szCs w:val="24"/>
        </w:rPr>
      </w:pPr>
      <w:bookmarkStart w:id="250" w:name="_Ref68025657"/>
      <w:r>
        <w:rPr>
          <w:rStyle w:val="Hypertextovodkaz"/>
          <w:rFonts w:asciiTheme="majorHAnsi" w:hAnsiTheme="majorHAnsi"/>
          <w:color w:val="000000" w:themeColor="text1"/>
          <w:sz w:val="24"/>
          <w:szCs w:val="24"/>
          <w:u w:val="none"/>
        </w:rPr>
        <w:t>Jasmine.github.io</w:t>
      </w:r>
      <w:r w:rsidRPr="00993247">
        <w:rPr>
          <w:rStyle w:val="Hypertextovodkaz"/>
          <w:rFonts w:asciiTheme="majorHAnsi" w:hAnsiTheme="majorHAnsi"/>
          <w:color w:val="000000" w:themeColor="text1"/>
          <w:sz w:val="24"/>
          <w:szCs w:val="24"/>
          <w:u w:val="none"/>
        </w:rPr>
        <w:t>, „</w:t>
      </w:r>
      <w:proofErr w:type="spellStart"/>
      <w:r>
        <w:rPr>
          <w:rStyle w:val="Hypertextovodkaz"/>
          <w:rFonts w:asciiTheme="majorHAnsi" w:hAnsiTheme="majorHAnsi"/>
          <w:color w:val="000000" w:themeColor="text1"/>
          <w:sz w:val="24"/>
          <w:szCs w:val="24"/>
          <w:u w:val="none"/>
        </w:rPr>
        <w:t>Custom_matcher</w:t>
      </w:r>
      <w:proofErr w:type="spellEnd"/>
      <w:r w:rsidRPr="00993247">
        <w:rPr>
          <w:rStyle w:val="Hypertextovodkaz"/>
          <w:rFonts w:asciiTheme="majorHAnsi" w:hAnsiTheme="majorHAnsi"/>
          <w:color w:val="000000" w:themeColor="text1"/>
          <w:sz w:val="24"/>
          <w:szCs w:val="24"/>
          <w:u w:val="none"/>
        </w:rPr>
        <w:t xml:space="preserve">“, [Online]. </w:t>
      </w:r>
      <w:proofErr w:type="spellStart"/>
      <w:r w:rsidRPr="00993247">
        <w:rPr>
          <w:rStyle w:val="Hypertextovodkaz"/>
          <w:rFonts w:asciiTheme="majorHAnsi" w:hAnsiTheme="majorHAnsi"/>
          <w:color w:val="000000" w:themeColor="text1"/>
          <w:sz w:val="24"/>
          <w:szCs w:val="24"/>
          <w:u w:val="none"/>
        </w:rPr>
        <w:t>Available</w:t>
      </w:r>
      <w:proofErr w:type="spellEnd"/>
      <w:r w:rsidRPr="00993247">
        <w:rPr>
          <w:rStyle w:val="Hypertextovodkaz"/>
          <w:rFonts w:asciiTheme="majorHAnsi" w:hAnsiTheme="majorHAnsi"/>
          <w:color w:val="000000" w:themeColor="text1"/>
          <w:sz w:val="24"/>
          <w:szCs w:val="24"/>
          <w:u w:val="none"/>
        </w:rPr>
        <w:t>:</w:t>
      </w:r>
      <w:bookmarkEnd w:id="250"/>
    </w:p>
    <w:p w14:paraId="12953A7F" w14:textId="38C2AB01" w:rsidR="00D835B9" w:rsidRPr="00993247" w:rsidRDefault="00D835B9" w:rsidP="00D835B9">
      <w:pPr>
        <w:tabs>
          <w:tab w:val="left" w:leader="dot" w:pos="567"/>
        </w:tabs>
        <w:ind w:left="851"/>
        <w:rPr>
          <w:rFonts w:asciiTheme="majorHAnsi" w:hAnsiTheme="majorHAnsi"/>
          <w:sz w:val="24"/>
          <w:szCs w:val="24"/>
        </w:rPr>
      </w:pPr>
      <w:r w:rsidRPr="7B343E98">
        <w:rPr>
          <w:rFonts w:asciiTheme="majorHAnsi" w:hAnsiTheme="majorHAnsi"/>
          <w:sz w:val="24"/>
          <w:szCs w:val="24"/>
        </w:rPr>
        <w:t xml:space="preserve">       </w:t>
      </w:r>
      <w:hyperlink r:id="rId55" w:history="1">
        <w:r w:rsidRPr="00D835B9">
          <w:rPr>
            <w:rStyle w:val="Hypertextovodkaz"/>
          </w:rPr>
          <w:t>https://jasmine.github.io/tutorials/custo</w:t>
        </w:r>
        <w:r w:rsidRPr="00D835B9">
          <w:rPr>
            <w:rStyle w:val="Hypertextovodkaz"/>
          </w:rPr>
          <w:t>m</w:t>
        </w:r>
        <w:r w:rsidRPr="00D835B9">
          <w:rPr>
            <w:rStyle w:val="Hypertextovodkaz"/>
          </w:rPr>
          <w:t>_matcher</w:t>
        </w:r>
      </w:hyperlink>
      <w:r w:rsidRPr="7B343E98">
        <w:rPr>
          <w:rFonts w:asciiTheme="majorHAnsi" w:hAnsiTheme="majorHAnsi"/>
          <w:sz w:val="24"/>
          <w:szCs w:val="24"/>
        </w:rPr>
        <w:t xml:space="preserve"> [Přístup 1</w:t>
      </w:r>
      <w:r>
        <w:rPr>
          <w:rFonts w:asciiTheme="majorHAnsi" w:hAnsiTheme="majorHAnsi"/>
          <w:sz w:val="24"/>
          <w:szCs w:val="24"/>
        </w:rPr>
        <w:t>8</w:t>
      </w:r>
      <w:r w:rsidRPr="7B343E98">
        <w:rPr>
          <w:rFonts w:asciiTheme="majorHAnsi" w:hAnsiTheme="majorHAnsi"/>
          <w:sz w:val="24"/>
          <w:szCs w:val="24"/>
        </w:rPr>
        <w:t>. listopad 2020]</w:t>
      </w:r>
    </w:p>
    <w:p w14:paraId="469CEB48" w14:textId="77777777" w:rsidR="00D835B9" w:rsidRPr="00993247" w:rsidRDefault="00D835B9" w:rsidP="00C75EEA">
      <w:pPr>
        <w:tabs>
          <w:tab w:val="left" w:leader="dot" w:pos="567"/>
        </w:tabs>
        <w:ind w:left="851"/>
        <w:rPr>
          <w:rFonts w:asciiTheme="majorHAnsi" w:hAnsiTheme="majorHAnsi"/>
          <w:sz w:val="24"/>
          <w:szCs w:val="24"/>
        </w:rPr>
      </w:pPr>
    </w:p>
    <w:p w14:paraId="4D1E54A6" w14:textId="279A3DB2" w:rsidR="00C75EEA" w:rsidRDefault="00C75EEA" w:rsidP="00707C07">
      <w:pPr>
        <w:tabs>
          <w:tab w:val="left" w:leader="dot" w:pos="567"/>
        </w:tabs>
        <w:ind w:left="567"/>
        <w:rPr>
          <w:rFonts w:asciiTheme="majorHAnsi" w:hAnsiTheme="majorHAnsi"/>
          <w:sz w:val="24"/>
          <w:szCs w:val="24"/>
        </w:rPr>
      </w:pPr>
    </w:p>
    <w:p w14:paraId="633DB007" w14:textId="77777777" w:rsidR="00C75EEA" w:rsidRDefault="00C75EEA">
      <w:pPr>
        <w:rPr>
          <w:rFonts w:asciiTheme="majorHAnsi" w:hAnsiTheme="majorHAnsi"/>
          <w:sz w:val="24"/>
          <w:szCs w:val="24"/>
        </w:rPr>
      </w:pPr>
      <w:r>
        <w:rPr>
          <w:rFonts w:asciiTheme="majorHAnsi" w:hAnsiTheme="majorHAnsi"/>
          <w:sz w:val="24"/>
          <w:szCs w:val="24"/>
        </w:rPr>
        <w:br w:type="page"/>
      </w:r>
    </w:p>
    <w:p w14:paraId="4600CBE0" w14:textId="77777777" w:rsidR="00C75EEA" w:rsidRDefault="00C75EEA" w:rsidP="00707C07">
      <w:pPr>
        <w:tabs>
          <w:tab w:val="left" w:leader="dot" w:pos="567"/>
        </w:tabs>
        <w:ind w:left="567"/>
        <w:rPr>
          <w:rFonts w:asciiTheme="majorHAnsi" w:hAnsiTheme="majorHAnsi"/>
          <w:sz w:val="24"/>
          <w:szCs w:val="24"/>
        </w:rPr>
      </w:pPr>
    </w:p>
    <w:p w14:paraId="26874A6B" w14:textId="2F3EA8C3" w:rsidR="00C75EEA" w:rsidRDefault="00C75EEA" w:rsidP="00707C07">
      <w:pPr>
        <w:tabs>
          <w:tab w:val="left" w:leader="dot" w:pos="567"/>
        </w:tabs>
        <w:ind w:left="567"/>
        <w:rPr>
          <w:rFonts w:asciiTheme="majorHAnsi" w:hAnsiTheme="majorHAnsi"/>
          <w:sz w:val="24"/>
          <w:szCs w:val="24"/>
        </w:rPr>
      </w:pPr>
    </w:p>
    <w:p w14:paraId="11DD1C08" w14:textId="77777777" w:rsidR="00C75EEA" w:rsidRDefault="00C75EEA" w:rsidP="00707C07">
      <w:pPr>
        <w:tabs>
          <w:tab w:val="left" w:leader="dot" w:pos="567"/>
        </w:tabs>
        <w:ind w:left="567"/>
        <w:rPr>
          <w:rFonts w:asciiTheme="majorHAnsi" w:hAnsiTheme="majorHAnsi"/>
          <w:sz w:val="24"/>
          <w:szCs w:val="24"/>
        </w:rPr>
      </w:pPr>
    </w:p>
    <w:p w14:paraId="418F3493" w14:textId="77777777" w:rsidR="00707C07" w:rsidRDefault="00707C07" w:rsidP="00707C07">
      <w:pPr>
        <w:tabs>
          <w:tab w:val="left" w:leader="dot" w:pos="567"/>
        </w:tabs>
        <w:ind w:left="567"/>
        <w:rPr>
          <w:rFonts w:asciiTheme="majorHAnsi" w:hAnsiTheme="majorHAnsi"/>
          <w:sz w:val="24"/>
          <w:szCs w:val="24"/>
        </w:rPr>
      </w:pPr>
    </w:p>
    <w:p w14:paraId="2DE0B343" w14:textId="14A30867" w:rsidR="00707C07" w:rsidRPr="00C75EEA" w:rsidRDefault="00C75EEA" w:rsidP="00E113F6">
      <w:pPr>
        <w:pStyle w:val="Nadpis1"/>
        <w:spacing w:before="234"/>
        <w:ind w:firstLine="207"/>
        <w:jc w:val="both"/>
      </w:pPr>
      <w:r w:rsidRPr="00C75EEA">
        <w:t xml:space="preserve"> </w:t>
      </w:r>
      <w:bookmarkStart w:id="251" w:name="_Toc67918869"/>
      <w:bookmarkStart w:id="252" w:name="_Toc67919142"/>
      <w:bookmarkStart w:id="253" w:name="_Toc67919613"/>
      <w:bookmarkStart w:id="254" w:name="_Toc67919765"/>
      <w:bookmarkStart w:id="255" w:name="_Toc67920083"/>
      <w:bookmarkStart w:id="256" w:name="_Toc67920206"/>
      <w:bookmarkStart w:id="257" w:name="_Toc67920964"/>
      <w:bookmarkStart w:id="258" w:name="_Toc67921722"/>
      <w:bookmarkStart w:id="259" w:name="_Toc67929847"/>
      <w:bookmarkStart w:id="260" w:name="_Toc68025116"/>
      <w:r w:rsidR="00707C07" w:rsidRPr="00C75EEA">
        <w:t>Seznam obrázků</w:t>
      </w:r>
      <w:bookmarkEnd w:id="251"/>
      <w:bookmarkEnd w:id="252"/>
      <w:bookmarkEnd w:id="253"/>
      <w:bookmarkEnd w:id="254"/>
      <w:bookmarkEnd w:id="255"/>
      <w:bookmarkEnd w:id="256"/>
      <w:bookmarkEnd w:id="257"/>
      <w:bookmarkEnd w:id="258"/>
      <w:bookmarkEnd w:id="259"/>
      <w:bookmarkEnd w:id="260"/>
    </w:p>
    <w:p w14:paraId="245CC4D6" w14:textId="77777777" w:rsidR="00FC4B29" w:rsidRPr="00C75EEA" w:rsidRDefault="00FC4B29" w:rsidP="00E113F6">
      <w:pPr>
        <w:tabs>
          <w:tab w:val="left" w:leader="dot" w:pos="567"/>
          <w:tab w:val="right" w:leader="dot" w:pos="9072"/>
        </w:tabs>
        <w:spacing w:before="234"/>
        <w:ind w:left="567"/>
        <w:jc w:val="both"/>
        <w:rPr>
          <w:rFonts w:asciiTheme="majorHAnsi" w:hAnsiTheme="majorHAnsi"/>
          <w:sz w:val="24"/>
          <w:szCs w:val="24"/>
        </w:rPr>
      </w:pPr>
      <w:r w:rsidRPr="00C75EEA">
        <w:rPr>
          <w:rFonts w:asciiTheme="majorHAnsi" w:hAnsiTheme="majorHAnsi"/>
          <w:sz w:val="24"/>
          <w:szCs w:val="24"/>
        </w:rPr>
        <w:t xml:space="preserve">Obrázek 1 – definování </w:t>
      </w:r>
      <w:proofErr w:type="spellStart"/>
      <w:r w:rsidRPr="00C75EEA">
        <w:rPr>
          <w:rFonts w:asciiTheme="majorHAnsi" w:hAnsiTheme="majorHAnsi"/>
          <w:sz w:val="24"/>
          <w:szCs w:val="24"/>
        </w:rPr>
        <w:t>reg</w:t>
      </w:r>
      <w:proofErr w:type="spellEnd"/>
      <w:r w:rsidRPr="00C75EEA">
        <w:rPr>
          <w:rFonts w:asciiTheme="majorHAnsi" w:hAnsiTheme="majorHAnsi"/>
          <w:sz w:val="24"/>
          <w:szCs w:val="24"/>
        </w:rPr>
        <w:t>. Výrazu v JS</w:t>
      </w:r>
      <w:r w:rsidRPr="00C75EEA">
        <w:rPr>
          <w:rFonts w:asciiTheme="majorHAnsi" w:hAnsiTheme="majorHAnsi"/>
          <w:sz w:val="24"/>
          <w:szCs w:val="24"/>
        </w:rPr>
        <w:tab/>
      </w:r>
      <w:r>
        <w:rPr>
          <w:rFonts w:asciiTheme="majorHAnsi" w:hAnsiTheme="majorHAnsi"/>
          <w:sz w:val="24"/>
          <w:szCs w:val="24"/>
        </w:rPr>
        <w:t>8</w:t>
      </w:r>
    </w:p>
    <w:p w14:paraId="15F80A9B"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2 – definování pomocí instance</w:t>
      </w:r>
      <w:r w:rsidRPr="00C75EEA">
        <w:rPr>
          <w:rFonts w:asciiTheme="majorHAnsi" w:hAnsiTheme="majorHAnsi"/>
          <w:sz w:val="24"/>
          <w:szCs w:val="24"/>
        </w:rPr>
        <w:tab/>
      </w:r>
      <w:r>
        <w:rPr>
          <w:rFonts w:asciiTheme="majorHAnsi" w:hAnsiTheme="majorHAnsi"/>
          <w:sz w:val="24"/>
          <w:szCs w:val="24"/>
        </w:rPr>
        <w:t>8</w:t>
      </w:r>
    </w:p>
    <w:p w14:paraId="67BB8D03"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 xml:space="preserve">Obrázek 3 – metoda </w:t>
      </w:r>
      <w:proofErr w:type="spellStart"/>
      <w:r w:rsidRPr="00C75EEA">
        <w:rPr>
          <w:rFonts w:asciiTheme="majorHAnsi" w:hAnsiTheme="majorHAnsi"/>
          <w:sz w:val="24"/>
          <w:szCs w:val="24"/>
        </w:rPr>
        <w:t>matchAll</w:t>
      </w:r>
      <w:proofErr w:type="spellEnd"/>
      <w:r w:rsidRPr="00C75EEA">
        <w:rPr>
          <w:rFonts w:asciiTheme="majorHAnsi" w:hAnsiTheme="majorHAnsi"/>
          <w:sz w:val="24"/>
          <w:szCs w:val="24"/>
        </w:rPr>
        <w:t>()</w:t>
      </w:r>
      <w:r w:rsidRPr="00C75EEA">
        <w:rPr>
          <w:rFonts w:asciiTheme="majorHAnsi" w:hAnsiTheme="majorHAnsi"/>
          <w:sz w:val="24"/>
          <w:szCs w:val="24"/>
        </w:rPr>
        <w:tab/>
      </w:r>
      <w:r>
        <w:rPr>
          <w:rFonts w:asciiTheme="majorHAnsi" w:hAnsiTheme="majorHAnsi"/>
          <w:sz w:val="24"/>
          <w:szCs w:val="24"/>
        </w:rPr>
        <w:t>8</w:t>
      </w:r>
    </w:p>
    <w:p w14:paraId="211D887B"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4 – metoda test()</w:t>
      </w:r>
      <w:r w:rsidRPr="00C75EEA">
        <w:rPr>
          <w:rFonts w:asciiTheme="majorHAnsi" w:hAnsiTheme="majorHAnsi"/>
          <w:sz w:val="24"/>
          <w:szCs w:val="24"/>
        </w:rPr>
        <w:tab/>
      </w:r>
      <w:r>
        <w:rPr>
          <w:rFonts w:asciiTheme="majorHAnsi" w:hAnsiTheme="majorHAnsi"/>
          <w:sz w:val="24"/>
          <w:szCs w:val="24"/>
        </w:rPr>
        <w:t>9</w:t>
      </w:r>
    </w:p>
    <w:p w14:paraId="050988BD"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 xml:space="preserve">Obrázek 5 – metoda </w:t>
      </w:r>
      <w:proofErr w:type="spellStart"/>
      <w:r w:rsidRPr="00C75EEA">
        <w:rPr>
          <w:rFonts w:asciiTheme="majorHAnsi" w:hAnsiTheme="majorHAnsi"/>
          <w:sz w:val="24"/>
          <w:szCs w:val="24"/>
        </w:rPr>
        <w:t>match</w:t>
      </w:r>
      <w:proofErr w:type="spellEnd"/>
      <w:r w:rsidRPr="00C75EEA">
        <w:rPr>
          <w:rFonts w:asciiTheme="majorHAnsi" w:hAnsiTheme="majorHAnsi"/>
          <w:sz w:val="24"/>
          <w:szCs w:val="24"/>
        </w:rPr>
        <w:t>()</w:t>
      </w:r>
      <w:r w:rsidRPr="00C75EEA">
        <w:rPr>
          <w:rFonts w:asciiTheme="majorHAnsi" w:hAnsiTheme="majorHAnsi"/>
          <w:sz w:val="24"/>
          <w:szCs w:val="24"/>
        </w:rPr>
        <w:tab/>
      </w:r>
      <w:r>
        <w:rPr>
          <w:rFonts w:asciiTheme="majorHAnsi" w:hAnsiTheme="majorHAnsi"/>
          <w:sz w:val="24"/>
          <w:szCs w:val="24"/>
        </w:rPr>
        <w:t>9</w:t>
      </w:r>
    </w:p>
    <w:p w14:paraId="59CF7B06"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6 – příklad syntaxe</w:t>
      </w:r>
      <w:r w:rsidRPr="00C75EEA">
        <w:rPr>
          <w:rFonts w:asciiTheme="majorHAnsi" w:hAnsiTheme="majorHAnsi"/>
          <w:sz w:val="24"/>
          <w:szCs w:val="24"/>
        </w:rPr>
        <w:tab/>
      </w:r>
      <w:r>
        <w:rPr>
          <w:rFonts w:asciiTheme="majorHAnsi" w:hAnsiTheme="majorHAnsi"/>
          <w:sz w:val="24"/>
          <w:szCs w:val="24"/>
        </w:rPr>
        <w:t>9</w:t>
      </w:r>
    </w:p>
    <w:p w14:paraId="07AF7025"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7 – vysvětlení syntaxe</w:t>
      </w:r>
      <w:r w:rsidRPr="00C75EEA">
        <w:rPr>
          <w:rFonts w:asciiTheme="majorHAnsi" w:hAnsiTheme="majorHAnsi"/>
          <w:sz w:val="24"/>
          <w:szCs w:val="24"/>
        </w:rPr>
        <w:tab/>
      </w:r>
      <w:r>
        <w:rPr>
          <w:rFonts w:asciiTheme="majorHAnsi" w:hAnsiTheme="majorHAnsi"/>
          <w:sz w:val="24"/>
          <w:szCs w:val="24"/>
        </w:rPr>
        <w:t>10</w:t>
      </w:r>
    </w:p>
    <w:p w14:paraId="706E028C"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8 – nepoužití flagu „g“</w:t>
      </w:r>
      <w:r w:rsidRPr="00C75EEA">
        <w:rPr>
          <w:rFonts w:asciiTheme="majorHAnsi" w:hAnsiTheme="majorHAnsi"/>
          <w:sz w:val="24"/>
          <w:szCs w:val="24"/>
        </w:rPr>
        <w:tab/>
      </w:r>
      <w:r>
        <w:rPr>
          <w:rFonts w:asciiTheme="majorHAnsi" w:hAnsiTheme="majorHAnsi"/>
          <w:sz w:val="24"/>
          <w:szCs w:val="24"/>
        </w:rPr>
        <w:t>11</w:t>
      </w:r>
    </w:p>
    <w:p w14:paraId="47649D29"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9 – použití flagu „g“</w:t>
      </w:r>
      <w:r w:rsidRPr="00C75EEA">
        <w:rPr>
          <w:rFonts w:asciiTheme="majorHAnsi" w:hAnsiTheme="majorHAnsi"/>
          <w:sz w:val="24"/>
          <w:szCs w:val="24"/>
        </w:rPr>
        <w:tab/>
      </w:r>
      <w:r>
        <w:rPr>
          <w:rFonts w:asciiTheme="majorHAnsi" w:hAnsiTheme="majorHAnsi"/>
          <w:sz w:val="24"/>
          <w:szCs w:val="24"/>
        </w:rPr>
        <w:t>11</w:t>
      </w:r>
    </w:p>
    <w:p w14:paraId="79EE01BC"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10 – Nepoužití flagu „m“</w:t>
      </w:r>
      <w:r w:rsidRPr="00C75EEA">
        <w:rPr>
          <w:rFonts w:asciiTheme="majorHAnsi" w:hAnsiTheme="majorHAnsi"/>
          <w:sz w:val="24"/>
          <w:szCs w:val="24"/>
        </w:rPr>
        <w:tab/>
      </w:r>
      <w:r>
        <w:rPr>
          <w:rFonts w:asciiTheme="majorHAnsi" w:hAnsiTheme="majorHAnsi"/>
          <w:sz w:val="24"/>
          <w:szCs w:val="24"/>
        </w:rPr>
        <w:t>12</w:t>
      </w:r>
    </w:p>
    <w:p w14:paraId="3AC59351"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11 – Použití flagu „m“</w:t>
      </w:r>
      <w:r w:rsidRPr="00C75EEA">
        <w:rPr>
          <w:rFonts w:asciiTheme="majorHAnsi" w:hAnsiTheme="majorHAnsi"/>
          <w:sz w:val="24"/>
          <w:szCs w:val="24"/>
        </w:rPr>
        <w:tab/>
      </w:r>
      <w:r>
        <w:rPr>
          <w:rFonts w:asciiTheme="majorHAnsi" w:hAnsiTheme="majorHAnsi"/>
          <w:sz w:val="24"/>
          <w:szCs w:val="24"/>
        </w:rPr>
        <w:t>12</w:t>
      </w:r>
    </w:p>
    <w:p w14:paraId="48B15461"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12 – Nepoužití flagu „s“</w:t>
      </w:r>
      <w:r w:rsidRPr="00C75EEA">
        <w:rPr>
          <w:rFonts w:asciiTheme="majorHAnsi" w:hAnsiTheme="majorHAnsi"/>
          <w:sz w:val="24"/>
          <w:szCs w:val="24"/>
        </w:rPr>
        <w:tab/>
      </w:r>
      <w:r>
        <w:rPr>
          <w:rFonts w:asciiTheme="majorHAnsi" w:hAnsiTheme="majorHAnsi"/>
          <w:sz w:val="24"/>
          <w:szCs w:val="24"/>
        </w:rPr>
        <w:t>13</w:t>
      </w:r>
    </w:p>
    <w:p w14:paraId="55FEF1CB"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13 – Použití flagu „s“</w:t>
      </w:r>
      <w:r w:rsidRPr="00C75EEA">
        <w:rPr>
          <w:rFonts w:asciiTheme="majorHAnsi" w:hAnsiTheme="majorHAnsi"/>
          <w:sz w:val="24"/>
          <w:szCs w:val="24"/>
        </w:rPr>
        <w:tab/>
      </w:r>
      <w:r>
        <w:rPr>
          <w:rFonts w:asciiTheme="majorHAnsi" w:hAnsiTheme="majorHAnsi"/>
          <w:sz w:val="24"/>
          <w:szCs w:val="24"/>
        </w:rPr>
        <w:t>13</w:t>
      </w:r>
    </w:p>
    <w:p w14:paraId="308EC972"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14 – Použití flagu „y“ na prázdné pozici</w:t>
      </w:r>
      <w:r w:rsidRPr="00C75EEA">
        <w:rPr>
          <w:rFonts w:asciiTheme="majorHAnsi" w:hAnsiTheme="majorHAnsi"/>
          <w:sz w:val="24"/>
          <w:szCs w:val="24"/>
        </w:rPr>
        <w:tab/>
      </w:r>
      <w:r>
        <w:rPr>
          <w:rFonts w:asciiTheme="majorHAnsi" w:hAnsiTheme="majorHAnsi"/>
          <w:sz w:val="24"/>
          <w:szCs w:val="24"/>
        </w:rPr>
        <w:t>13</w:t>
      </w:r>
    </w:p>
    <w:p w14:paraId="70D2E5F0"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15 – Použití flagu „y“ na začátku slova</w:t>
      </w:r>
      <w:r w:rsidRPr="00C75EEA">
        <w:rPr>
          <w:rFonts w:asciiTheme="majorHAnsi" w:hAnsiTheme="majorHAnsi"/>
          <w:sz w:val="24"/>
          <w:szCs w:val="24"/>
        </w:rPr>
        <w:tab/>
      </w:r>
      <w:r>
        <w:rPr>
          <w:rFonts w:asciiTheme="majorHAnsi" w:hAnsiTheme="majorHAnsi"/>
          <w:sz w:val="24"/>
          <w:szCs w:val="24"/>
        </w:rPr>
        <w:t>14</w:t>
      </w:r>
    </w:p>
    <w:p w14:paraId="65CC2BFC"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 xml:space="preserve">Obrázek 16 – Hlavní stránka kurz </w:t>
      </w:r>
      <w:proofErr w:type="spellStart"/>
      <w:r w:rsidRPr="00C75EEA">
        <w:rPr>
          <w:rFonts w:asciiTheme="majorHAnsi" w:hAnsiTheme="majorHAnsi"/>
          <w:sz w:val="24"/>
          <w:szCs w:val="24"/>
        </w:rPr>
        <w:t>reg</w:t>
      </w:r>
      <w:proofErr w:type="spellEnd"/>
      <w:r w:rsidRPr="00C75EEA">
        <w:rPr>
          <w:rFonts w:asciiTheme="majorHAnsi" w:hAnsiTheme="majorHAnsi"/>
          <w:sz w:val="24"/>
          <w:szCs w:val="24"/>
        </w:rPr>
        <w:t>. Výrazů</w:t>
      </w:r>
      <w:r w:rsidRPr="00C75EEA">
        <w:rPr>
          <w:rFonts w:asciiTheme="majorHAnsi" w:hAnsiTheme="majorHAnsi"/>
          <w:sz w:val="24"/>
          <w:szCs w:val="24"/>
        </w:rPr>
        <w:tab/>
      </w:r>
      <w:r>
        <w:rPr>
          <w:rFonts w:asciiTheme="majorHAnsi" w:hAnsiTheme="majorHAnsi"/>
          <w:sz w:val="24"/>
          <w:szCs w:val="24"/>
        </w:rPr>
        <w:t>14</w:t>
      </w:r>
    </w:p>
    <w:p w14:paraId="64C04FDE" w14:textId="77777777" w:rsidR="00FC4B29" w:rsidRPr="00C75EEA"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17 –</w:t>
      </w:r>
      <w:r>
        <w:rPr>
          <w:rFonts w:asciiTheme="majorHAnsi" w:hAnsiTheme="majorHAnsi"/>
          <w:sz w:val="24"/>
          <w:szCs w:val="24"/>
        </w:rPr>
        <w:t xml:space="preserve"> Snímek </w:t>
      </w:r>
      <w:proofErr w:type="spellStart"/>
      <w:r>
        <w:rPr>
          <w:rFonts w:asciiTheme="majorHAnsi" w:hAnsiTheme="majorHAnsi"/>
          <w:sz w:val="24"/>
          <w:szCs w:val="24"/>
        </w:rPr>
        <w:t>cheatsheetu</w:t>
      </w:r>
      <w:proofErr w:type="spellEnd"/>
      <w:r w:rsidRPr="00C75EEA">
        <w:rPr>
          <w:rFonts w:asciiTheme="majorHAnsi" w:hAnsiTheme="majorHAnsi"/>
          <w:sz w:val="24"/>
          <w:szCs w:val="24"/>
        </w:rPr>
        <w:tab/>
      </w:r>
      <w:r>
        <w:rPr>
          <w:rFonts w:asciiTheme="majorHAnsi" w:hAnsiTheme="majorHAnsi"/>
          <w:sz w:val="24"/>
          <w:szCs w:val="24"/>
        </w:rPr>
        <w:t>15</w:t>
      </w:r>
    </w:p>
    <w:p w14:paraId="40C4D203" w14:textId="77777777" w:rsidR="00FC4B29" w:rsidRDefault="00FC4B29" w:rsidP="00E113F6">
      <w:pPr>
        <w:tabs>
          <w:tab w:val="left" w:leader="dot" w:pos="567"/>
          <w:tab w:val="right" w:leader="dot" w:pos="9072"/>
        </w:tabs>
        <w:ind w:left="567"/>
        <w:jc w:val="both"/>
        <w:rPr>
          <w:rFonts w:asciiTheme="majorHAnsi" w:hAnsiTheme="majorHAnsi"/>
          <w:sz w:val="24"/>
          <w:szCs w:val="24"/>
        </w:rPr>
      </w:pPr>
      <w:r w:rsidRPr="00C75EEA">
        <w:rPr>
          <w:rFonts w:asciiTheme="majorHAnsi" w:hAnsiTheme="majorHAnsi"/>
          <w:sz w:val="24"/>
          <w:szCs w:val="24"/>
        </w:rPr>
        <w:t>Obrázek 18 – Struktura příkladů 5. kapitoly v Repl.it</w:t>
      </w:r>
      <w:r w:rsidRPr="00C75EEA">
        <w:rPr>
          <w:rFonts w:asciiTheme="majorHAnsi" w:hAnsiTheme="majorHAnsi"/>
          <w:sz w:val="24"/>
          <w:szCs w:val="24"/>
        </w:rPr>
        <w:tab/>
      </w:r>
      <w:r>
        <w:rPr>
          <w:rFonts w:asciiTheme="majorHAnsi" w:hAnsiTheme="majorHAnsi"/>
          <w:sz w:val="24"/>
          <w:szCs w:val="24"/>
        </w:rPr>
        <w:t>16</w:t>
      </w:r>
    </w:p>
    <w:p w14:paraId="59B9992D" w14:textId="77777777" w:rsidR="00FC4B29" w:rsidRDefault="00FC4B29" w:rsidP="00E113F6">
      <w:pPr>
        <w:tabs>
          <w:tab w:val="left" w:leader="dot" w:pos="567"/>
          <w:tab w:val="right" w:leader="dot" w:pos="9072"/>
        </w:tabs>
        <w:ind w:left="567"/>
        <w:jc w:val="both"/>
        <w:rPr>
          <w:rFonts w:asciiTheme="majorHAnsi" w:hAnsiTheme="majorHAnsi"/>
          <w:sz w:val="24"/>
          <w:szCs w:val="24"/>
        </w:rPr>
      </w:pPr>
      <w:r>
        <w:rPr>
          <w:rFonts w:asciiTheme="majorHAnsi" w:hAnsiTheme="majorHAnsi"/>
          <w:sz w:val="24"/>
          <w:szCs w:val="24"/>
        </w:rPr>
        <w:t xml:space="preserve">Obrázek 19 – </w:t>
      </w:r>
      <w:r w:rsidRPr="00C75EEA">
        <w:rPr>
          <w:rFonts w:asciiTheme="majorHAnsi" w:hAnsiTheme="majorHAnsi"/>
          <w:sz w:val="24"/>
          <w:szCs w:val="24"/>
        </w:rPr>
        <w:t>Struktura příkladů 1-4. kapitoly v Repl.it</w:t>
      </w:r>
      <w:r>
        <w:rPr>
          <w:rFonts w:asciiTheme="majorHAnsi" w:hAnsiTheme="majorHAnsi"/>
          <w:sz w:val="24"/>
          <w:szCs w:val="24"/>
        </w:rPr>
        <w:tab/>
        <w:t>17</w:t>
      </w:r>
    </w:p>
    <w:p w14:paraId="40363641" w14:textId="02287B11" w:rsidR="00FC4B29" w:rsidRDefault="00FC4B29" w:rsidP="00E113F6">
      <w:pPr>
        <w:tabs>
          <w:tab w:val="left" w:leader="dot" w:pos="567"/>
          <w:tab w:val="right" w:leader="dot" w:pos="9072"/>
        </w:tabs>
        <w:ind w:left="567"/>
        <w:jc w:val="both"/>
        <w:rPr>
          <w:rFonts w:asciiTheme="majorHAnsi" w:hAnsiTheme="majorHAnsi"/>
          <w:sz w:val="24"/>
          <w:szCs w:val="24"/>
        </w:rPr>
      </w:pPr>
      <w:r>
        <w:rPr>
          <w:rFonts w:asciiTheme="majorHAnsi" w:hAnsiTheme="majorHAnsi"/>
          <w:sz w:val="24"/>
          <w:szCs w:val="24"/>
        </w:rPr>
        <w:t>Obrázek 20 – Logo Repl.it</w:t>
      </w:r>
      <w:r>
        <w:rPr>
          <w:rFonts w:asciiTheme="majorHAnsi" w:hAnsiTheme="majorHAnsi"/>
          <w:sz w:val="24"/>
          <w:szCs w:val="24"/>
        </w:rPr>
        <w:tab/>
        <w:t>18</w:t>
      </w:r>
    </w:p>
    <w:p w14:paraId="6605F83E" w14:textId="235A128E" w:rsidR="00A95F48" w:rsidRDefault="00A95F48" w:rsidP="00E113F6">
      <w:pPr>
        <w:tabs>
          <w:tab w:val="left" w:leader="dot" w:pos="567"/>
          <w:tab w:val="right" w:leader="dot" w:pos="9072"/>
        </w:tabs>
        <w:ind w:left="567"/>
        <w:jc w:val="both"/>
        <w:rPr>
          <w:rFonts w:asciiTheme="majorHAnsi" w:hAnsiTheme="majorHAnsi"/>
          <w:sz w:val="24"/>
          <w:szCs w:val="24"/>
        </w:rPr>
      </w:pPr>
      <w:r>
        <w:rPr>
          <w:rFonts w:asciiTheme="majorHAnsi" w:hAnsiTheme="majorHAnsi"/>
          <w:sz w:val="24"/>
          <w:szCs w:val="24"/>
        </w:rPr>
        <w:t>Obrázek 21 – Příklad syntaxe Jasmine</w:t>
      </w:r>
      <w:r>
        <w:rPr>
          <w:rFonts w:asciiTheme="majorHAnsi" w:hAnsiTheme="majorHAnsi"/>
          <w:sz w:val="24"/>
          <w:szCs w:val="24"/>
        </w:rPr>
        <w:tab/>
        <w:t>19</w:t>
      </w:r>
    </w:p>
    <w:p w14:paraId="05D80193" w14:textId="77777777" w:rsidR="00C75EEA" w:rsidRPr="00C75EEA" w:rsidRDefault="00C75EEA" w:rsidP="00707C07">
      <w:pPr>
        <w:tabs>
          <w:tab w:val="left" w:leader="dot" w:pos="567"/>
          <w:tab w:val="right" w:leader="dot" w:pos="9072"/>
        </w:tabs>
        <w:ind w:left="567"/>
        <w:rPr>
          <w:rFonts w:asciiTheme="majorHAnsi" w:hAnsiTheme="majorHAnsi"/>
          <w:sz w:val="24"/>
          <w:szCs w:val="24"/>
        </w:rPr>
      </w:pPr>
    </w:p>
    <w:p w14:paraId="049A8326" w14:textId="36A60340" w:rsidR="00EB5654" w:rsidRDefault="00EB5654" w:rsidP="00195E4E">
      <w:pPr>
        <w:tabs>
          <w:tab w:val="left" w:pos="567"/>
        </w:tabs>
        <w:ind w:left="567"/>
        <w:rPr>
          <w:rFonts w:asciiTheme="majorHAnsi" w:hAnsiTheme="majorHAnsi"/>
          <w:sz w:val="24"/>
          <w:szCs w:val="24"/>
        </w:rPr>
      </w:pPr>
    </w:p>
    <w:p w14:paraId="6D79C5EA" w14:textId="77777777" w:rsidR="00AE32E7" w:rsidRPr="00EB72AD" w:rsidRDefault="00AE32E7" w:rsidP="0014434F">
      <w:pPr>
        <w:tabs>
          <w:tab w:val="left" w:pos="567"/>
        </w:tabs>
        <w:rPr>
          <w:rFonts w:asciiTheme="majorHAnsi" w:hAnsiTheme="majorHAnsi"/>
          <w:sz w:val="24"/>
          <w:szCs w:val="24"/>
        </w:rPr>
      </w:pPr>
    </w:p>
    <w:p w14:paraId="70714BB2" w14:textId="7BABF5FB" w:rsidR="00EF3C60" w:rsidRDefault="00EF3C60" w:rsidP="00EF3C60">
      <w:pPr>
        <w:tabs>
          <w:tab w:val="left" w:pos="567"/>
        </w:tabs>
        <w:rPr>
          <w:rFonts w:asciiTheme="majorHAnsi" w:hAnsiTheme="majorHAnsi"/>
          <w:sz w:val="24"/>
          <w:szCs w:val="24"/>
        </w:rPr>
      </w:pPr>
    </w:p>
    <w:p w14:paraId="5A98C32A" w14:textId="636F68B5" w:rsidR="00EF3C60" w:rsidRDefault="00EF3C60" w:rsidP="00EF3C60">
      <w:pPr>
        <w:tabs>
          <w:tab w:val="left" w:pos="567"/>
        </w:tabs>
        <w:rPr>
          <w:rFonts w:asciiTheme="majorHAnsi" w:hAnsiTheme="majorHAnsi"/>
          <w:sz w:val="24"/>
          <w:szCs w:val="24"/>
        </w:rPr>
      </w:pPr>
    </w:p>
    <w:p w14:paraId="78A282F4" w14:textId="63EF3D6F" w:rsidR="0014434F" w:rsidRPr="0014434F" w:rsidRDefault="0014434F" w:rsidP="00195E4E">
      <w:pPr>
        <w:tabs>
          <w:tab w:val="left" w:pos="567"/>
        </w:tabs>
        <w:ind w:left="567"/>
        <w:rPr>
          <w:rFonts w:asciiTheme="majorHAnsi" w:hAnsiTheme="majorHAnsi"/>
          <w:b/>
          <w:bCs/>
          <w:sz w:val="24"/>
          <w:szCs w:val="24"/>
        </w:rPr>
      </w:pPr>
    </w:p>
    <w:p w14:paraId="5A454769" w14:textId="77777777" w:rsidR="00487ADD" w:rsidRPr="001350CD" w:rsidRDefault="00487ADD" w:rsidP="00876945">
      <w:pPr>
        <w:rPr>
          <w:sz w:val="2"/>
          <w:szCs w:val="2"/>
        </w:rPr>
      </w:pPr>
    </w:p>
    <w:sectPr w:rsidR="00487ADD" w:rsidRPr="001350CD" w:rsidSect="001D3D11">
      <w:headerReference w:type="default" r:id="rId56"/>
      <w:footerReference w:type="default" r:id="rId57"/>
      <w:pgSz w:w="11910" w:h="16840"/>
      <w:pgMar w:top="1580" w:right="1300" w:bottom="280" w:left="1300"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F678C" w14:textId="77777777" w:rsidR="00C75EEA" w:rsidRDefault="00C75EEA">
      <w:r>
        <w:separator/>
      </w:r>
    </w:p>
  </w:endnote>
  <w:endnote w:type="continuationSeparator" w:id="0">
    <w:p w14:paraId="19C2C3D2" w14:textId="77777777" w:rsidR="00C75EEA" w:rsidRDefault="00C75EEA">
      <w:r>
        <w:continuationSeparator/>
      </w:r>
    </w:p>
  </w:endnote>
  <w:endnote w:type="continuationNotice" w:id="1">
    <w:p w14:paraId="0DE0B82F" w14:textId="77777777" w:rsidR="00C75EEA" w:rsidRDefault="00C75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8078C" w14:textId="215253E0" w:rsidR="00C75EEA" w:rsidRDefault="00C75EEA">
    <w:pPr>
      <w:pStyle w:val="Zpat"/>
      <w:jc w:val="center"/>
    </w:pPr>
  </w:p>
  <w:p w14:paraId="05ABBEC6" w14:textId="77777777" w:rsidR="00C75EEA" w:rsidRDefault="00C75E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6D6B" w14:textId="77777777" w:rsidR="006660A5" w:rsidRDefault="006660A5" w:rsidP="001350CD">
    <w:pPr>
      <w:pStyle w:val="Zpat"/>
      <w:tabs>
        <w:tab w:val="clear" w:pos="4536"/>
        <w:tab w:val="clear" w:pos="9072"/>
        <w:tab w:val="left" w:pos="117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396832"/>
      <w:docPartObj>
        <w:docPartGallery w:val="Page Numbers (Bottom of Page)"/>
        <w:docPartUnique/>
      </w:docPartObj>
    </w:sdtPr>
    <w:sdtEndPr/>
    <w:sdtContent>
      <w:p w14:paraId="4074CCCD" w14:textId="79316407" w:rsidR="00ED6E51" w:rsidRDefault="00ED6E51">
        <w:pPr>
          <w:pStyle w:val="Zpat"/>
          <w:jc w:val="center"/>
        </w:pPr>
        <w:r>
          <w:fldChar w:fldCharType="begin"/>
        </w:r>
        <w:r>
          <w:instrText>PAGE   \* MERGEFORMAT</w:instrText>
        </w:r>
        <w:r>
          <w:fldChar w:fldCharType="separate"/>
        </w:r>
        <w:r>
          <w:t>2</w:t>
        </w:r>
        <w:r>
          <w:fldChar w:fldCharType="end"/>
        </w:r>
      </w:p>
    </w:sdtContent>
  </w:sdt>
  <w:p w14:paraId="7842DE93" w14:textId="77777777" w:rsidR="00ED6E51" w:rsidRDefault="00ED6E51" w:rsidP="001350CD">
    <w:pPr>
      <w:pStyle w:val="Zpat"/>
      <w:tabs>
        <w:tab w:val="clear" w:pos="4536"/>
        <w:tab w:val="clear" w:pos="9072"/>
        <w:tab w:val="left" w:pos="11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EB4FA" w14:textId="77777777" w:rsidR="00C75EEA" w:rsidRDefault="00C75EEA">
      <w:r>
        <w:separator/>
      </w:r>
    </w:p>
  </w:footnote>
  <w:footnote w:type="continuationSeparator" w:id="0">
    <w:p w14:paraId="19844F22" w14:textId="77777777" w:rsidR="00C75EEA" w:rsidRDefault="00C75EEA">
      <w:r>
        <w:continuationSeparator/>
      </w:r>
    </w:p>
  </w:footnote>
  <w:footnote w:type="continuationNotice" w:id="1">
    <w:p w14:paraId="3C3125BE" w14:textId="77777777" w:rsidR="00C75EEA" w:rsidRDefault="00C75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D22CC" w14:textId="77777777" w:rsidR="00ED6E51" w:rsidRDefault="00ED6E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DE1"/>
    <w:multiLevelType w:val="hybridMultilevel"/>
    <w:tmpl w:val="67BC06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381C"/>
    <w:multiLevelType w:val="hybridMultilevel"/>
    <w:tmpl w:val="D98A25C2"/>
    <w:lvl w:ilvl="0" w:tplc="6310E250">
      <w:start w:val="1"/>
      <w:numFmt w:val="decimal"/>
      <w:lvlText w:val="%1."/>
      <w:lvlJc w:val="left"/>
      <w:pPr>
        <w:ind w:left="1035" w:hanging="468"/>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EC404AD"/>
    <w:multiLevelType w:val="multilevel"/>
    <w:tmpl w:val="48E8659C"/>
    <w:lvl w:ilvl="0">
      <w:start w:val="1"/>
      <w:numFmt w:val="decimal"/>
      <w:lvlText w:val="%1"/>
      <w:lvlJc w:val="left"/>
      <w:pPr>
        <w:ind w:left="396" w:hanging="39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8CE0212"/>
    <w:multiLevelType w:val="hybridMultilevel"/>
    <w:tmpl w:val="2252E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404256"/>
    <w:multiLevelType w:val="hybridMultilevel"/>
    <w:tmpl w:val="3998D08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6CC1698"/>
    <w:multiLevelType w:val="hybridMultilevel"/>
    <w:tmpl w:val="D34E0D02"/>
    <w:lvl w:ilvl="0" w:tplc="48B49488">
      <w:start w:val="1"/>
      <w:numFmt w:val="decimal"/>
      <w:lvlText w:val="[%1]"/>
      <w:lvlJc w:val="left"/>
      <w:pPr>
        <w:ind w:left="1211" w:hanging="360"/>
      </w:pPr>
      <w:rPr>
        <w:rFonts w:asciiTheme="majorHAnsi" w:hAnsiTheme="majorHAnsi" w:hint="default"/>
        <w:b w:val="0"/>
        <w:bCs w:val="0"/>
        <w:color w:val="000000" w:themeColor="text1"/>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ABB0D8A"/>
    <w:multiLevelType w:val="hybridMultilevel"/>
    <w:tmpl w:val="CDB8A168"/>
    <w:lvl w:ilvl="0" w:tplc="50DEEEEE">
      <w:start w:val="1"/>
      <w:numFmt w:val="decimal"/>
      <w:lvlText w:val="%1."/>
      <w:lvlJc w:val="left"/>
      <w:pPr>
        <w:ind w:left="1047" w:hanging="48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649E5DF8"/>
    <w:multiLevelType w:val="multilevel"/>
    <w:tmpl w:val="3BC669BC"/>
    <w:lvl w:ilvl="0">
      <w:start w:val="1"/>
      <w:numFmt w:val="decimal"/>
      <w:pStyle w:val="Nadpis1"/>
      <w:suff w:val="nothing"/>
      <w:lvlText w:val="%1:"/>
      <w:lvlJc w:val="left"/>
      <w:pPr>
        <w:ind w:left="360" w:hanging="360"/>
      </w:pPr>
      <w:rPr>
        <w:rFonts w:hint="default"/>
      </w:rPr>
    </w:lvl>
    <w:lvl w:ilvl="1">
      <w:start w:val="1"/>
      <w:numFmt w:val="decimal"/>
      <w:pStyle w:val="Nadpis2"/>
      <w:suff w:val="nothing"/>
      <w:lvlText w:val="%1.%2:"/>
      <w:lvlJc w:val="left"/>
      <w:pPr>
        <w:ind w:left="792" w:hanging="432"/>
      </w:pPr>
      <w:rPr>
        <w:rFonts w:hint="default"/>
        <w:sz w:val="28"/>
        <w:szCs w:val="28"/>
      </w:rPr>
    </w:lvl>
    <w:lvl w:ilvl="2">
      <w:start w:val="1"/>
      <w:numFmt w:val="decimal"/>
      <w:pStyle w:val="Nadpis3"/>
      <w:suff w:val="nothing"/>
      <w:lvlText w:val="%1.%2.%3:"/>
      <w:lvlJc w:val="left"/>
      <w:pPr>
        <w:ind w:left="1224" w:hanging="504"/>
      </w:pPr>
      <w:rPr>
        <w:rFonts w:hint="default"/>
      </w:rPr>
    </w:lvl>
    <w:lvl w:ilvl="3">
      <w:start w:val="1"/>
      <w:numFmt w:val="decimal"/>
      <w:lvlRestart w:val="1"/>
      <w:pStyle w:val="Nadpis4"/>
      <w:suff w:val="nothing"/>
      <w:lvlText w:val="%1.%2.%3.%4:"/>
      <w:lvlJc w:val="left"/>
      <w:pPr>
        <w:ind w:left="1728" w:hanging="648"/>
      </w:pPr>
      <w:rPr>
        <w:rFonts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05849"/>
    <w:rsid w:val="00037A84"/>
    <w:rsid w:val="00042AC7"/>
    <w:rsid w:val="0007748E"/>
    <w:rsid w:val="00081CF6"/>
    <w:rsid w:val="000A3D02"/>
    <w:rsid w:val="000E145D"/>
    <w:rsid w:val="00101C60"/>
    <w:rsid w:val="00124A8B"/>
    <w:rsid w:val="00131018"/>
    <w:rsid w:val="001350CD"/>
    <w:rsid w:val="00142128"/>
    <w:rsid w:val="00142F9D"/>
    <w:rsid w:val="0014434F"/>
    <w:rsid w:val="0014786C"/>
    <w:rsid w:val="00166942"/>
    <w:rsid w:val="001766A4"/>
    <w:rsid w:val="00176814"/>
    <w:rsid w:val="00183E7D"/>
    <w:rsid w:val="00195E4E"/>
    <w:rsid w:val="001A5D50"/>
    <w:rsid w:val="001A5D64"/>
    <w:rsid w:val="001B04C3"/>
    <w:rsid w:val="001B0834"/>
    <w:rsid w:val="001C4CEE"/>
    <w:rsid w:val="001D1D5A"/>
    <w:rsid w:val="001D3D11"/>
    <w:rsid w:val="001F325D"/>
    <w:rsid w:val="001F65B9"/>
    <w:rsid w:val="0024382D"/>
    <w:rsid w:val="00253FAB"/>
    <w:rsid w:val="0025568C"/>
    <w:rsid w:val="00256BD4"/>
    <w:rsid w:val="00271723"/>
    <w:rsid w:val="002A57D2"/>
    <w:rsid w:val="002C6268"/>
    <w:rsid w:val="002E77D1"/>
    <w:rsid w:val="00313272"/>
    <w:rsid w:val="0031BC14"/>
    <w:rsid w:val="003256DC"/>
    <w:rsid w:val="003340A2"/>
    <w:rsid w:val="0033486D"/>
    <w:rsid w:val="00353C58"/>
    <w:rsid w:val="0036406C"/>
    <w:rsid w:val="00366324"/>
    <w:rsid w:val="00372FFF"/>
    <w:rsid w:val="00375115"/>
    <w:rsid w:val="003751B2"/>
    <w:rsid w:val="00400A5D"/>
    <w:rsid w:val="004018F3"/>
    <w:rsid w:val="00405849"/>
    <w:rsid w:val="0041445D"/>
    <w:rsid w:val="0041708C"/>
    <w:rsid w:val="004278FC"/>
    <w:rsid w:val="00427BAA"/>
    <w:rsid w:val="00443983"/>
    <w:rsid w:val="004566BA"/>
    <w:rsid w:val="00470791"/>
    <w:rsid w:val="00472020"/>
    <w:rsid w:val="00487ADD"/>
    <w:rsid w:val="004929D2"/>
    <w:rsid w:val="004C25EE"/>
    <w:rsid w:val="004D6913"/>
    <w:rsid w:val="004D7151"/>
    <w:rsid w:val="004F2980"/>
    <w:rsid w:val="004F49DC"/>
    <w:rsid w:val="00510A63"/>
    <w:rsid w:val="00516003"/>
    <w:rsid w:val="005326A3"/>
    <w:rsid w:val="005328BF"/>
    <w:rsid w:val="00566B54"/>
    <w:rsid w:val="0057548D"/>
    <w:rsid w:val="00577450"/>
    <w:rsid w:val="00592C85"/>
    <w:rsid w:val="005A119D"/>
    <w:rsid w:val="005A1B23"/>
    <w:rsid w:val="005A2B94"/>
    <w:rsid w:val="005C4C4E"/>
    <w:rsid w:val="005E2A2D"/>
    <w:rsid w:val="006073B7"/>
    <w:rsid w:val="0064187C"/>
    <w:rsid w:val="006660A5"/>
    <w:rsid w:val="006743E7"/>
    <w:rsid w:val="00675432"/>
    <w:rsid w:val="0068667C"/>
    <w:rsid w:val="00697EEA"/>
    <w:rsid w:val="006A1511"/>
    <w:rsid w:val="006C3652"/>
    <w:rsid w:val="00700C8E"/>
    <w:rsid w:val="00700F2A"/>
    <w:rsid w:val="00707C07"/>
    <w:rsid w:val="00732F13"/>
    <w:rsid w:val="00745C10"/>
    <w:rsid w:val="00747221"/>
    <w:rsid w:val="00761B80"/>
    <w:rsid w:val="00774151"/>
    <w:rsid w:val="00786A18"/>
    <w:rsid w:val="007B4206"/>
    <w:rsid w:val="007B47F0"/>
    <w:rsid w:val="007B610A"/>
    <w:rsid w:val="007B79A3"/>
    <w:rsid w:val="007E2C16"/>
    <w:rsid w:val="00806914"/>
    <w:rsid w:val="00827FA4"/>
    <w:rsid w:val="00854B61"/>
    <w:rsid w:val="00855C46"/>
    <w:rsid w:val="00857A1C"/>
    <w:rsid w:val="008761D4"/>
    <w:rsid w:val="00876945"/>
    <w:rsid w:val="0087716E"/>
    <w:rsid w:val="00890AF3"/>
    <w:rsid w:val="008A16AE"/>
    <w:rsid w:val="008B2B63"/>
    <w:rsid w:val="008B65DF"/>
    <w:rsid w:val="008E26DB"/>
    <w:rsid w:val="00932B6F"/>
    <w:rsid w:val="00940D88"/>
    <w:rsid w:val="0094444D"/>
    <w:rsid w:val="00976150"/>
    <w:rsid w:val="009867FF"/>
    <w:rsid w:val="00993247"/>
    <w:rsid w:val="009A57E5"/>
    <w:rsid w:val="009F0E3B"/>
    <w:rsid w:val="009F3852"/>
    <w:rsid w:val="009F59A2"/>
    <w:rsid w:val="009F6453"/>
    <w:rsid w:val="00A07585"/>
    <w:rsid w:val="00A22A10"/>
    <w:rsid w:val="00A23443"/>
    <w:rsid w:val="00A2776C"/>
    <w:rsid w:val="00A42F4C"/>
    <w:rsid w:val="00A550D6"/>
    <w:rsid w:val="00A56AEC"/>
    <w:rsid w:val="00A76141"/>
    <w:rsid w:val="00A81C9F"/>
    <w:rsid w:val="00A95F48"/>
    <w:rsid w:val="00AA321F"/>
    <w:rsid w:val="00AB591A"/>
    <w:rsid w:val="00AC2E8F"/>
    <w:rsid w:val="00ACC6A0"/>
    <w:rsid w:val="00AD2F87"/>
    <w:rsid w:val="00AE32E7"/>
    <w:rsid w:val="00B427D4"/>
    <w:rsid w:val="00B44E2C"/>
    <w:rsid w:val="00B51F7D"/>
    <w:rsid w:val="00B526B0"/>
    <w:rsid w:val="00B569F8"/>
    <w:rsid w:val="00B659EC"/>
    <w:rsid w:val="00B84DD4"/>
    <w:rsid w:val="00B86338"/>
    <w:rsid w:val="00B90BBD"/>
    <w:rsid w:val="00BA19DB"/>
    <w:rsid w:val="00BA4AE4"/>
    <w:rsid w:val="00BA6792"/>
    <w:rsid w:val="00BC0B8B"/>
    <w:rsid w:val="00BC390F"/>
    <w:rsid w:val="00BD2E78"/>
    <w:rsid w:val="00BD71C1"/>
    <w:rsid w:val="00BE2AA4"/>
    <w:rsid w:val="00C02E6B"/>
    <w:rsid w:val="00C1655B"/>
    <w:rsid w:val="00C26169"/>
    <w:rsid w:val="00C26A09"/>
    <w:rsid w:val="00C75EEA"/>
    <w:rsid w:val="00C77A98"/>
    <w:rsid w:val="00C9588B"/>
    <w:rsid w:val="00CB2430"/>
    <w:rsid w:val="00CD70E9"/>
    <w:rsid w:val="00CE3F87"/>
    <w:rsid w:val="00CE519A"/>
    <w:rsid w:val="00CE7AD7"/>
    <w:rsid w:val="00CF1727"/>
    <w:rsid w:val="00CF5246"/>
    <w:rsid w:val="00D01642"/>
    <w:rsid w:val="00D118D1"/>
    <w:rsid w:val="00D14C15"/>
    <w:rsid w:val="00D25299"/>
    <w:rsid w:val="00D36EDC"/>
    <w:rsid w:val="00D61B04"/>
    <w:rsid w:val="00D76EAB"/>
    <w:rsid w:val="00D770A4"/>
    <w:rsid w:val="00D835B9"/>
    <w:rsid w:val="00D84EE0"/>
    <w:rsid w:val="00D8781E"/>
    <w:rsid w:val="00DF0CCA"/>
    <w:rsid w:val="00DF5079"/>
    <w:rsid w:val="00E113F6"/>
    <w:rsid w:val="00E17914"/>
    <w:rsid w:val="00E46940"/>
    <w:rsid w:val="00E55F7C"/>
    <w:rsid w:val="00E574E1"/>
    <w:rsid w:val="00E808DD"/>
    <w:rsid w:val="00EA2444"/>
    <w:rsid w:val="00EB5654"/>
    <w:rsid w:val="00EB72AD"/>
    <w:rsid w:val="00EC73CD"/>
    <w:rsid w:val="00ED5020"/>
    <w:rsid w:val="00ED6E51"/>
    <w:rsid w:val="00EE21BE"/>
    <w:rsid w:val="00EF3C60"/>
    <w:rsid w:val="00EF56C5"/>
    <w:rsid w:val="00EF6F97"/>
    <w:rsid w:val="00F05611"/>
    <w:rsid w:val="00F06A62"/>
    <w:rsid w:val="00F134EB"/>
    <w:rsid w:val="00F2798D"/>
    <w:rsid w:val="00F436A5"/>
    <w:rsid w:val="00F47492"/>
    <w:rsid w:val="00F63165"/>
    <w:rsid w:val="00F8167C"/>
    <w:rsid w:val="00F829CE"/>
    <w:rsid w:val="00FA0C1C"/>
    <w:rsid w:val="00FA5755"/>
    <w:rsid w:val="00FA6602"/>
    <w:rsid w:val="00FA6B11"/>
    <w:rsid w:val="00FB7941"/>
    <w:rsid w:val="00FC216F"/>
    <w:rsid w:val="00FC4B29"/>
    <w:rsid w:val="00FD4813"/>
    <w:rsid w:val="00FD5E38"/>
    <w:rsid w:val="00FE0B57"/>
    <w:rsid w:val="00FE5033"/>
    <w:rsid w:val="00FF0E12"/>
    <w:rsid w:val="00FF26E0"/>
    <w:rsid w:val="01EDB28A"/>
    <w:rsid w:val="02C92AE7"/>
    <w:rsid w:val="02EBEDEE"/>
    <w:rsid w:val="037D62A1"/>
    <w:rsid w:val="04CFE4D7"/>
    <w:rsid w:val="04D3206F"/>
    <w:rsid w:val="093973C2"/>
    <w:rsid w:val="09404EFB"/>
    <w:rsid w:val="0AAF370D"/>
    <w:rsid w:val="0AB584B1"/>
    <w:rsid w:val="0C5B3704"/>
    <w:rsid w:val="0E9B0283"/>
    <w:rsid w:val="0EDF4BCC"/>
    <w:rsid w:val="0F8D2C76"/>
    <w:rsid w:val="0F92D7C6"/>
    <w:rsid w:val="120A4DFE"/>
    <w:rsid w:val="12C72DAB"/>
    <w:rsid w:val="135C57AA"/>
    <w:rsid w:val="13EC3074"/>
    <w:rsid w:val="140DC865"/>
    <w:rsid w:val="144D208C"/>
    <w:rsid w:val="146F1628"/>
    <w:rsid w:val="1538F5F9"/>
    <w:rsid w:val="1700E909"/>
    <w:rsid w:val="177D8C0B"/>
    <w:rsid w:val="178DBA15"/>
    <w:rsid w:val="17BB4D1C"/>
    <w:rsid w:val="19250187"/>
    <w:rsid w:val="194D53DA"/>
    <w:rsid w:val="19752A9B"/>
    <w:rsid w:val="1B89F539"/>
    <w:rsid w:val="1C5CA249"/>
    <w:rsid w:val="1DC7396E"/>
    <w:rsid w:val="220F36F1"/>
    <w:rsid w:val="22285F4E"/>
    <w:rsid w:val="232352A1"/>
    <w:rsid w:val="23634EA5"/>
    <w:rsid w:val="23BB36E8"/>
    <w:rsid w:val="2400927E"/>
    <w:rsid w:val="2517AF22"/>
    <w:rsid w:val="26D165E6"/>
    <w:rsid w:val="286621C4"/>
    <w:rsid w:val="28A641DF"/>
    <w:rsid w:val="294312D7"/>
    <w:rsid w:val="2ADEE338"/>
    <w:rsid w:val="2BC648CD"/>
    <w:rsid w:val="2DA34EAD"/>
    <w:rsid w:val="2DF0C87D"/>
    <w:rsid w:val="2EBE7F0E"/>
    <w:rsid w:val="2F6ED62D"/>
    <w:rsid w:val="31726496"/>
    <w:rsid w:val="347DC4A0"/>
    <w:rsid w:val="347FDE19"/>
    <w:rsid w:val="36F8CBDE"/>
    <w:rsid w:val="3AA26F2F"/>
    <w:rsid w:val="3DB05495"/>
    <w:rsid w:val="3DF5E732"/>
    <w:rsid w:val="3FD7633A"/>
    <w:rsid w:val="400A5639"/>
    <w:rsid w:val="410AC7E2"/>
    <w:rsid w:val="413DC6AC"/>
    <w:rsid w:val="41E1A15F"/>
    <w:rsid w:val="45B9C814"/>
    <w:rsid w:val="46C80E09"/>
    <w:rsid w:val="46FDB4D1"/>
    <w:rsid w:val="47C24F33"/>
    <w:rsid w:val="47E98A3E"/>
    <w:rsid w:val="49B18F9C"/>
    <w:rsid w:val="4ABF5D93"/>
    <w:rsid w:val="4BD125F4"/>
    <w:rsid w:val="4C1D55AC"/>
    <w:rsid w:val="4EA903B6"/>
    <w:rsid w:val="4EB919E1"/>
    <w:rsid w:val="515F871F"/>
    <w:rsid w:val="52224212"/>
    <w:rsid w:val="54392835"/>
    <w:rsid w:val="54FF2015"/>
    <w:rsid w:val="55DF450B"/>
    <w:rsid w:val="5678AFE6"/>
    <w:rsid w:val="58148047"/>
    <w:rsid w:val="58599A25"/>
    <w:rsid w:val="5A1CD4F6"/>
    <w:rsid w:val="5AE7508A"/>
    <w:rsid w:val="5B6AFBC0"/>
    <w:rsid w:val="5E86CB4E"/>
    <w:rsid w:val="5EDF3228"/>
    <w:rsid w:val="5F58CCBB"/>
    <w:rsid w:val="6009B4AC"/>
    <w:rsid w:val="6010832D"/>
    <w:rsid w:val="60639A1F"/>
    <w:rsid w:val="61AE7DD4"/>
    <w:rsid w:val="652BC2B6"/>
    <w:rsid w:val="653F6620"/>
    <w:rsid w:val="6591909B"/>
    <w:rsid w:val="6678F630"/>
    <w:rsid w:val="67561302"/>
    <w:rsid w:val="67FBFE29"/>
    <w:rsid w:val="718EC332"/>
    <w:rsid w:val="7480AC52"/>
    <w:rsid w:val="7579EC9A"/>
    <w:rsid w:val="75E3C1AF"/>
    <w:rsid w:val="7681019F"/>
    <w:rsid w:val="775984FA"/>
    <w:rsid w:val="78142CC0"/>
    <w:rsid w:val="7814FE82"/>
    <w:rsid w:val="78F8EE72"/>
    <w:rsid w:val="7B343E98"/>
    <w:rsid w:val="7BBDA78A"/>
    <w:rsid w:val="7C461E7A"/>
    <w:rsid w:val="7C6A964A"/>
    <w:rsid w:val="7C8BC29A"/>
    <w:rsid w:val="7D20F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3E2A90"/>
  <w15:docId w15:val="{6CF78525-8897-45F1-A742-ADC035B2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next w:val="Normln"/>
    <w:link w:val="Nadpis1Char"/>
    <w:uiPriority w:val="9"/>
    <w:qFormat/>
    <w:rsid w:val="00B569F8"/>
    <w:pPr>
      <w:keepNext/>
      <w:keepLines/>
      <w:numPr>
        <w:numId w:val="8"/>
      </w:numPr>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0E145D"/>
    <w:pPr>
      <w:keepNext/>
      <w:keepLines/>
      <w:numPr>
        <w:ilvl w:val="1"/>
        <w:numId w:val="8"/>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24382D"/>
    <w:pPr>
      <w:keepNext/>
      <w:keepLines/>
      <w:numPr>
        <w:ilvl w:val="2"/>
        <w:numId w:val="8"/>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EE21BE"/>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uiPriority w:val="2"/>
    <w:semiHidden/>
    <w:unhideWhenUsed/>
    <w:qFormat/>
    <w:rsid w:val="00C26169"/>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Titulek">
    <w:name w:val="caption"/>
    <w:basedOn w:val="Normln"/>
    <w:next w:val="Normln"/>
    <w:uiPriority w:val="35"/>
    <w:unhideWhenUsed/>
    <w:qFormat/>
    <w:rsid w:val="0033486D"/>
    <w:pPr>
      <w:spacing w:after="200"/>
    </w:pPr>
    <w:rPr>
      <w:i/>
      <w:iCs/>
      <w:color w:val="1F497D" w:themeColor="text2"/>
      <w:sz w:val="18"/>
      <w:szCs w:val="18"/>
    </w:rPr>
  </w:style>
  <w:style w:type="character" w:styleId="Odkaznakoment">
    <w:name w:val="annotation reference"/>
    <w:basedOn w:val="Standardnpsmoodstavce"/>
    <w:uiPriority w:val="99"/>
    <w:semiHidden/>
    <w:unhideWhenUsed/>
    <w:rsid w:val="005326A3"/>
    <w:rPr>
      <w:sz w:val="16"/>
      <w:szCs w:val="16"/>
    </w:rPr>
  </w:style>
  <w:style w:type="paragraph" w:styleId="Textkomente">
    <w:name w:val="annotation text"/>
    <w:basedOn w:val="Normln"/>
    <w:link w:val="TextkomenteChar"/>
    <w:uiPriority w:val="99"/>
    <w:semiHidden/>
    <w:unhideWhenUsed/>
    <w:rsid w:val="005326A3"/>
    <w:rPr>
      <w:sz w:val="20"/>
      <w:szCs w:val="20"/>
    </w:rPr>
  </w:style>
  <w:style w:type="character" w:customStyle="1" w:styleId="TextkomenteChar">
    <w:name w:val="Text komentáře Char"/>
    <w:basedOn w:val="Standardnpsmoodstavce"/>
    <w:link w:val="Textkomente"/>
    <w:uiPriority w:val="99"/>
    <w:semiHidden/>
    <w:rsid w:val="005326A3"/>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5326A3"/>
    <w:rPr>
      <w:b/>
      <w:bCs/>
    </w:rPr>
  </w:style>
  <w:style w:type="character" w:customStyle="1" w:styleId="PedmtkomenteChar">
    <w:name w:val="Předmět komentáře Char"/>
    <w:basedOn w:val="TextkomenteChar"/>
    <w:link w:val="Pedmtkomente"/>
    <w:uiPriority w:val="99"/>
    <w:semiHidden/>
    <w:rsid w:val="005326A3"/>
    <w:rPr>
      <w:rFonts w:ascii="Arial" w:eastAsia="Arial" w:hAnsi="Arial" w:cs="Arial"/>
      <w:b/>
      <w:bCs/>
      <w:sz w:val="20"/>
      <w:szCs w:val="20"/>
      <w:lang w:val="cs-CZ"/>
    </w:rPr>
  </w:style>
  <w:style w:type="paragraph" w:styleId="Textbubliny">
    <w:name w:val="Balloon Text"/>
    <w:basedOn w:val="Normln"/>
    <w:link w:val="TextbublinyChar"/>
    <w:uiPriority w:val="99"/>
    <w:semiHidden/>
    <w:unhideWhenUsed/>
    <w:rsid w:val="005326A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26A3"/>
    <w:rPr>
      <w:rFonts w:ascii="Segoe UI" w:eastAsia="Arial" w:hAnsi="Segoe UI" w:cs="Segoe UI"/>
      <w:sz w:val="18"/>
      <w:szCs w:val="18"/>
      <w:lang w:val="cs-CZ"/>
    </w:rPr>
  </w:style>
  <w:style w:type="character" w:styleId="Znakapoznpodarou">
    <w:name w:val="footnote reference"/>
    <w:basedOn w:val="Standardnpsmoodstavce"/>
    <w:uiPriority w:val="99"/>
    <w:semiHidden/>
    <w:unhideWhenUsed/>
    <w:rPr>
      <w:vertAlign w:val="superscript"/>
    </w:rPr>
  </w:style>
  <w:style w:type="character" w:styleId="Hypertextovodkaz">
    <w:name w:val="Hyperlink"/>
    <w:basedOn w:val="Standardnpsmoodstavce"/>
    <w:uiPriority w:val="99"/>
    <w:unhideWhenUsed/>
    <w:rPr>
      <w:color w:val="0000FF" w:themeColor="hyperlink"/>
      <w:u w:val="single"/>
    </w:rPr>
  </w:style>
  <w:style w:type="character" w:customStyle="1" w:styleId="TextpoznpodarouChar">
    <w:name w:val="Text pozn. pod čarou Char"/>
    <w:basedOn w:val="Standardnpsmoodstavce"/>
    <w:link w:val="Textpoznpodarou"/>
    <w:uiPriority w:val="99"/>
    <w:semiHidden/>
    <w:rPr>
      <w:sz w:val="20"/>
      <w:szCs w:val="20"/>
    </w:rPr>
  </w:style>
  <w:style w:type="paragraph" w:styleId="Textpoznpodarou">
    <w:name w:val="footnote text"/>
    <w:basedOn w:val="Normln"/>
    <w:link w:val="TextpoznpodarouChar"/>
    <w:uiPriority w:val="99"/>
    <w:semiHidden/>
    <w:unhideWhenUsed/>
    <w:rPr>
      <w:sz w:val="20"/>
      <w:szCs w:val="20"/>
    </w:rPr>
  </w:style>
  <w:style w:type="paragraph" w:styleId="Zhlav">
    <w:name w:val="header"/>
    <w:basedOn w:val="Normln"/>
    <w:link w:val="ZhlavChar"/>
    <w:uiPriority w:val="99"/>
    <w:unhideWhenUsed/>
    <w:rsid w:val="00E46940"/>
    <w:pPr>
      <w:tabs>
        <w:tab w:val="center" w:pos="4536"/>
        <w:tab w:val="right" w:pos="9072"/>
      </w:tabs>
    </w:pPr>
  </w:style>
  <w:style w:type="character" w:customStyle="1" w:styleId="ZhlavChar">
    <w:name w:val="Záhlaví Char"/>
    <w:basedOn w:val="Standardnpsmoodstavce"/>
    <w:link w:val="Zhlav"/>
    <w:uiPriority w:val="99"/>
    <w:rsid w:val="00E46940"/>
    <w:rPr>
      <w:rFonts w:ascii="Arial" w:eastAsia="Arial" w:hAnsi="Arial" w:cs="Arial"/>
      <w:lang w:val="cs-CZ"/>
    </w:rPr>
  </w:style>
  <w:style w:type="paragraph" w:styleId="Zpat">
    <w:name w:val="footer"/>
    <w:basedOn w:val="Normln"/>
    <w:link w:val="ZpatChar"/>
    <w:uiPriority w:val="99"/>
    <w:unhideWhenUsed/>
    <w:rsid w:val="00E46940"/>
    <w:pPr>
      <w:tabs>
        <w:tab w:val="center" w:pos="4536"/>
        <w:tab w:val="right" w:pos="9072"/>
      </w:tabs>
    </w:pPr>
  </w:style>
  <w:style w:type="character" w:customStyle="1" w:styleId="ZpatChar">
    <w:name w:val="Zápatí Char"/>
    <w:basedOn w:val="Standardnpsmoodstavce"/>
    <w:link w:val="Zpat"/>
    <w:uiPriority w:val="99"/>
    <w:rsid w:val="00E46940"/>
    <w:rPr>
      <w:rFonts w:ascii="Arial" w:eastAsia="Arial" w:hAnsi="Arial" w:cs="Arial"/>
      <w:lang w:val="cs-CZ"/>
    </w:rPr>
  </w:style>
  <w:style w:type="character" w:styleId="Nevyeenzmnka">
    <w:name w:val="Unresolved Mention"/>
    <w:basedOn w:val="Standardnpsmoodstavce"/>
    <w:uiPriority w:val="99"/>
    <w:semiHidden/>
    <w:unhideWhenUsed/>
    <w:rsid w:val="00876945"/>
    <w:rPr>
      <w:color w:val="605E5C"/>
      <w:shd w:val="clear" w:color="auto" w:fill="E1DFDD"/>
    </w:rPr>
  </w:style>
  <w:style w:type="character" w:styleId="Sledovanodkaz">
    <w:name w:val="FollowedHyperlink"/>
    <w:basedOn w:val="Standardnpsmoodstavce"/>
    <w:uiPriority w:val="99"/>
    <w:semiHidden/>
    <w:unhideWhenUsed/>
    <w:rsid w:val="00876945"/>
    <w:rPr>
      <w:color w:val="800080" w:themeColor="followedHyperlink"/>
      <w:u w:val="single"/>
    </w:rPr>
  </w:style>
  <w:style w:type="paragraph" w:styleId="Revize">
    <w:name w:val="Revision"/>
    <w:hidden/>
    <w:uiPriority w:val="99"/>
    <w:semiHidden/>
    <w:rsid w:val="001B04C3"/>
    <w:pPr>
      <w:widowControl/>
      <w:autoSpaceDE/>
      <w:autoSpaceDN/>
    </w:pPr>
    <w:rPr>
      <w:rFonts w:ascii="Arial" w:eastAsia="Arial" w:hAnsi="Arial" w:cs="Arial"/>
      <w:lang w:val="cs-CZ"/>
    </w:rPr>
  </w:style>
  <w:style w:type="character" w:customStyle="1" w:styleId="Nadpis1Char">
    <w:name w:val="Nadpis 1 Char"/>
    <w:basedOn w:val="Standardnpsmoodstavce"/>
    <w:link w:val="Nadpis1"/>
    <w:uiPriority w:val="9"/>
    <w:rsid w:val="00B569F8"/>
    <w:rPr>
      <w:rFonts w:asciiTheme="majorHAnsi" w:eastAsiaTheme="majorEastAsia" w:hAnsiTheme="majorHAnsi" w:cstheme="majorBidi"/>
      <w:color w:val="365F91" w:themeColor="accent1" w:themeShade="BF"/>
      <w:sz w:val="32"/>
      <w:szCs w:val="32"/>
      <w:lang w:val="cs-CZ"/>
    </w:rPr>
  </w:style>
  <w:style w:type="paragraph" w:styleId="Hlavikaobsahu">
    <w:name w:val="toa heading"/>
    <w:basedOn w:val="Normln"/>
    <w:next w:val="Normln"/>
    <w:uiPriority w:val="99"/>
    <w:semiHidden/>
    <w:unhideWhenUsed/>
    <w:rsid w:val="0057548D"/>
    <w:pPr>
      <w:spacing w:before="120"/>
    </w:pPr>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0E145D"/>
    <w:rPr>
      <w:rFonts w:asciiTheme="majorHAnsi" w:eastAsiaTheme="majorEastAsia" w:hAnsiTheme="majorHAnsi" w:cstheme="majorBidi"/>
      <w:color w:val="365F91" w:themeColor="accent1" w:themeShade="BF"/>
      <w:sz w:val="26"/>
      <w:szCs w:val="26"/>
      <w:lang w:val="cs-CZ"/>
    </w:rPr>
  </w:style>
  <w:style w:type="character" w:customStyle="1" w:styleId="Formul">
    <w:name w:val="Formulář"/>
    <w:basedOn w:val="Standardnpsmoodstavce"/>
    <w:uiPriority w:val="1"/>
    <w:qFormat/>
    <w:rsid w:val="000E145D"/>
    <w:rPr>
      <w:i/>
    </w:rPr>
  </w:style>
  <w:style w:type="paragraph" w:styleId="Nadpisobsahu">
    <w:name w:val="TOC Heading"/>
    <w:basedOn w:val="Nadpis1"/>
    <w:next w:val="Normln"/>
    <w:uiPriority w:val="39"/>
    <w:unhideWhenUsed/>
    <w:qFormat/>
    <w:rsid w:val="004F2980"/>
    <w:pPr>
      <w:widowControl/>
      <w:autoSpaceDE/>
      <w:autoSpaceDN/>
      <w:spacing w:line="259" w:lineRule="auto"/>
      <w:outlineLvl w:val="9"/>
    </w:pPr>
    <w:rPr>
      <w:lang w:eastAsia="cs-CZ"/>
    </w:rPr>
  </w:style>
  <w:style w:type="paragraph" w:styleId="Obsah1">
    <w:name w:val="toc 1"/>
    <w:basedOn w:val="Normln"/>
    <w:next w:val="Normln"/>
    <w:autoRedefine/>
    <w:uiPriority w:val="39"/>
    <w:unhideWhenUsed/>
    <w:rsid w:val="004F2980"/>
    <w:pPr>
      <w:spacing w:after="100"/>
    </w:pPr>
  </w:style>
  <w:style w:type="paragraph" w:styleId="Obsah2">
    <w:name w:val="toc 2"/>
    <w:basedOn w:val="Normln"/>
    <w:next w:val="Normln"/>
    <w:autoRedefine/>
    <w:uiPriority w:val="39"/>
    <w:unhideWhenUsed/>
    <w:rsid w:val="004F2980"/>
    <w:pPr>
      <w:spacing w:after="100"/>
      <w:ind w:left="220"/>
    </w:pPr>
  </w:style>
  <w:style w:type="character" w:customStyle="1" w:styleId="Nadpis3Char">
    <w:name w:val="Nadpis 3 Char"/>
    <w:basedOn w:val="Standardnpsmoodstavce"/>
    <w:link w:val="Nadpis3"/>
    <w:uiPriority w:val="9"/>
    <w:rsid w:val="0024382D"/>
    <w:rPr>
      <w:rFonts w:asciiTheme="majorHAnsi" w:eastAsiaTheme="majorEastAsia" w:hAnsiTheme="majorHAnsi" w:cstheme="majorBidi"/>
      <w:color w:val="243F60" w:themeColor="accent1" w:themeShade="7F"/>
      <w:sz w:val="24"/>
      <w:szCs w:val="24"/>
      <w:lang w:val="cs-CZ"/>
    </w:rPr>
  </w:style>
  <w:style w:type="character" w:customStyle="1" w:styleId="Nadpis4Char">
    <w:name w:val="Nadpis 4 Char"/>
    <w:basedOn w:val="Standardnpsmoodstavce"/>
    <w:link w:val="Nadpis4"/>
    <w:uiPriority w:val="9"/>
    <w:rsid w:val="00EE21BE"/>
    <w:rPr>
      <w:rFonts w:asciiTheme="majorHAnsi" w:eastAsiaTheme="majorEastAsia" w:hAnsiTheme="majorHAnsi" w:cstheme="majorBidi"/>
      <w:i/>
      <w:iCs/>
      <w:color w:val="365F91" w:themeColor="accent1" w:themeShade="BF"/>
      <w:lang w:val="cs-CZ"/>
    </w:rPr>
  </w:style>
  <w:style w:type="paragraph" w:styleId="Obsah3">
    <w:name w:val="toc 3"/>
    <w:basedOn w:val="Normln"/>
    <w:next w:val="Normln"/>
    <w:autoRedefine/>
    <w:uiPriority w:val="39"/>
    <w:unhideWhenUsed/>
    <w:rsid w:val="00C75EEA"/>
    <w:pPr>
      <w:spacing w:after="100"/>
      <w:ind w:left="440"/>
    </w:pPr>
  </w:style>
  <w:style w:type="paragraph" w:styleId="Obsah4">
    <w:name w:val="toc 4"/>
    <w:basedOn w:val="Normln"/>
    <w:next w:val="Normln"/>
    <w:autoRedefine/>
    <w:uiPriority w:val="39"/>
    <w:unhideWhenUsed/>
    <w:rsid w:val="00C75EEA"/>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3022">
      <w:bodyDiv w:val="1"/>
      <w:marLeft w:val="0"/>
      <w:marRight w:val="0"/>
      <w:marTop w:val="0"/>
      <w:marBottom w:val="0"/>
      <w:divBdr>
        <w:top w:val="none" w:sz="0" w:space="0" w:color="auto"/>
        <w:left w:val="none" w:sz="0" w:space="0" w:color="auto"/>
        <w:bottom w:val="none" w:sz="0" w:space="0" w:color="auto"/>
        <w:right w:val="none" w:sz="0" w:space="0" w:color="auto"/>
      </w:divBdr>
    </w:div>
    <w:div w:id="54747716">
      <w:bodyDiv w:val="1"/>
      <w:marLeft w:val="0"/>
      <w:marRight w:val="0"/>
      <w:marTop w:val="0"/>
      <w:marBottom w:val="0"/>
      <w:divBdr>
        <w:top w:val="none" w:sz="0" w:space="0" w:color="auto"/>
        <w:left w:val="none" w:sz="0" w:space="0" w:color="auto"/>
        <w:bottom w:val="none" w:sz="0" w:space="0" w:color="auto"/>
        <w:right w:val="none" w:sz="0" w:space="0" w:color="auto"/>
      </w:divBdr>
    </w:div>
    <w:div w:id="62726543">
      <w:bodyDiv w:val="1"/>
      <w:marLeft w:val="0"/>
      <w:marRight w:val="0"/>
      <w:marTop w:val="0"/>
      <w:marBottom w:val="0"/>
      <w:divBdr>
        <w:top w:val="none" w:sz="0" w:space="0" w:color="auto"/>
        <w:left w:val="none" w:sz="0" w:space="0" w:color="auto"/>
        <w:bottom w:val="none" w:sz="0" w:space="0" w:color="auto"/>
        <w:right w:val="none" w:sz="0" w:space="0" w:color="auto"/>
      </w:divBdr>
    </w:div>
    <w:div w:id="91635216">
      <w:bodyDiv w:val="1"/>
      <w:marLeft w:val="0"/>
      <w:marRight w:val="0"/>
      <w:marTop w:val="0"/>
      <w:marBottom w:val="0"/>
      <w:divBdr>
        <w:top w:val="none" w:sz="0" w:space="0" w:color="auto"/>
        <w:left w:val="none" w:sz="0" w:space="0" w:color="auto"/>
        <w:bottom w:val="none" w:sz="0" w:space="0" w:color="auto"/>
        <w:right w:val="none" w:sz="0" w:space="0" w:color="auto"/>
      </w:divBdr>
    </w:div>
    <w:div w:id="99692889">
      <w:bodyDiv w:val="1"/>
      <w:marLeft w:val="0"/>
      <w:marRight w:val="0"/>
      <w:marTop w:val="0"/>
      <w:marBottom w:val="0"/>
      <w:divBdr>
        <w:top w:val="none" w:sz="0" w:space="0" w:color="auto"/>
        <w:left w:val="none" w:sz="0" w:space="0" w:color="auto"/>
        <w:bottom w:val="none" w:sz="0" w:space="0" w:color="auto"/>
        <w:right w:val="none" w:sz="0" w:space="0" w:color="auto"/>
      </w:divBdr>
    </w:div>
    <w:div w:id="326787265">
      <w:bodyDiv w:val="1"/>
      <w:marLeft w:val="0"/>
      <w:marRight w:val="0"/>
      <w:marTop w:val="0"/>
      <w:marBottom w:val="0"/>
      <w:divBdr>
        <w:top w:val="none" w:sz="0" w:space="0" w:color="auto"/>
        <w:left w:val="none" w:sz="0" w:space="0" w:color="auto"/>
        <w:bottom w:val="none" w:sz="0" w:space="0" w:color="auto"/>
        <w:right w:val="none" w:sz="0" w:space="0" w:color="auto"/>
      </w:divBdr>
    </w:div>
    <w:div w:id="566452313">
      <w:bodyDiv w:val="1"/>
      <w:marLeft w:val="0"/>
      <w:marRight w:val="0"/>
      <w:marTop w:val="0"/>
      <w:marBottom w:val="0"/>
      <w:divBdr>
        <w:top w:val="none" w:sz="0" w:space="0" w:color="auto"/>
        <w:left w:val="none" w:sz="0" w:space="0" w:color="auto"/>
        <w:bottom w:val="none" w:sz="0" w:space="0" w:color="auto"/>
        <w:right w:val="none" w:sz="0" w:space="0" w:color="auto"/>
      </w:divBdr>
    </w:div>
    <w:div w:id="807666293">
      <w:bodyDiv w:val="1"/>
      <w:marLeft w:val="0"/>
      <w:marRight w:val="0"/>
      <w:marTop w:val="0"/>
      <w:marBottom w:val="0"/>
      <w:divBdr>
        <w:top w:val="none" w:sz="0" w:space="0" w:color="auto"/>
        <w:left w:val="none" w:sz="0" w:space="0" w:color="auto"/>
        <w:bottom w:val="none" w:sz="0" w:space="0" w:color="auto"/>
        <w:right w:val="none" w:sz="0" w:space="0" w:color="auto"/>
      </w:divBdr>
    </w:div>
    <w:div w:id="907230877">
      <w:bodyDiv w:val="1"/>
      <w:marLeft w:val="0"/>
      <w:marRight w:val="0"/>
      <w:marTop w:val="0"/>
      <w:marBottom w:val="0"/>
      <w:divBdr>
        <w:top w:val="none" w:sz="0" w:space="0" w:color="auto"/>
        <w:left w:val="none" w:sz="0" w:space="0" w:color="auto"/>
        <w:bottom w:val="none" w:sz="0" w:space="0" w:color="auto"/>
        <w:right w:val="none" w:sz="0" w:space="0" w:color="auto"/>
      </w:divBdr>
    </w:div>
    <w:div w:id="919369386">
      <w:bodyDiv w:val="1"/>
      <w:marLeft w:val="0"/>
      <w:marRight w:val="0"/>
      <w:marTop w:val="0"/>
      <w:marBottom w:val="0"/>
      <w:divBdr>
        <w:top w:val="none" w:sz="0" w:space="0" w:color="auto"/>
        <w:left w:val="none" w:sz="0" w:space="0" w:color="auto"/>
        <w:bottom w:val="none" w:sz="0" w:space="0" w:color="auto"/>
        <w:right w:val="none" w:sz="0" w:space="0" w:color="auto"/>
      </w:divBdr>
    </w:div>
    <w:div w:id="955717334">
      <w:bodyDiv w:val="1"/>
      <w:marLeft w:val="0"/>
      <w:marRight w:val="0"/>
      <w:marTop w:val="0"/>
      <w:marBottom w:val="0"/>
      <w:divBdr>
        <w:top w:val="none" w:sz="0" w:space="0" w:color="auto"/>
        <w:left w:val="none" w:sz="0" w:space="0" w:color="auto"/>
        <w:bottom w:val="none" w:sz="0" w:space="0" w:color="auto"/>
        <w:right w:val="none" w:sz="0" w:space="0" w:color="auto"/>
      </w:divBdr>
    </w:div>
    <w:div w:id="962463353">
      <w:bodyDiv w:val="1"/>
      <w:marLeft w:val="0"/>
      <w:marRight w:val="0"/>
      <w:marTop w:val="0"/>
      <w:marBottom w:val="0"/>
      <w:divBdr>
        <w:top w:val="none" w:sz="0" w:space="0" w:color="auto"/>
        <w:left w:val="none" w:sz="0" w:space="0" w:color="auto"/>
        <w:bottom w:val="none" w:sz="0" w:space="0" w:color="auto"/>
        <w:right w:val="none" w:sz="0" w:space="0" w:color="auto"/>
      </w:divBdr>
    </w:div>
    <w:div w:id="967588409">
      <w:bodyDiv w:val="1"/>
      <w:marLeft w:val="0"/>
      <w:marRight w:val="0"/>
      <w:marTop w:val="0"/>
      <w:marBottom w:val="0"/>
      <w:divBdr>
        <w:top w:val="none" w:sz="0" w:space="0" w:color="auto"/>
        <w:left w:val="none" w:sz="0" w:space="0" w:color="auto"/>
        <w:bottom w:val="none" w:sz="0" w:space="0" w:color="auto"/>
        <w:right w:val="none" w:sz="0" w:space="0" w:color="auto"/>
      </w:divBdr>
    </w:div>
    <w:div w:id="995374898">
      <w:bodyDiv w:val="1"/>
      <w:marLeft w:val="0"/>
      <w:marRight w:val="0"/>
      <w:marTop w:val="0"/>
      <w:marBottom w:val="0"/>
      <w:divBdr>
        <w:top w:val="none" w:sz="0" w:space="0" w:color="auto"/>
        <w:left w:val="none" w:sz="0" w:space="0" w:color="auto"/>
        <w:bottom w:val="none" w:sz="0" w:space="0" w:color="auto"/>
        <w:right w:val="none" w:sz="0" w:space="0" w:color="auto"/>
      </w:divBdr>
      <w:divsChild>
        <w:div w:id="1244144677">
          <w:marLeft w:val="0"/>
          <w:marRight w:val="0"/>
          <w:marTop w:val="0"/>
          <w:marBottom w:val="0"/>
          <w:divBdr>
            <w:top w:val="none" w:sz="0" w:space="0" w:color="auto"/>
            <w:left w:val="none" w:sz="0" w:space="0" w:color="auto"/>
            <w:bottom w:val="none" w:sz="0" w:space="0" w:color="auto"/>
            <w:right w:val="none" w:sz="0" w:space="0" w:color="auto"/>
          </w:divBdr>
          <w:divsChild>
            <w:div w:id="9063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1616">
      <w:bodyDiv w:val="1"/>
      <w:marLeft w:val="0"/>
      <w:marRight w:val="0"/>
      <w:marTop w:val="0"/>
      <w:marBottom w:val="0"/>
      <w:divBdr>
        <w:top w:val="none" w:sz="0" w:space="0" w:color="auto"/>
        <w:left w:val="none" w:sz="0" w:space="0" w:color="auto"/>
        <w:bottom w:val="none" w:sz="0" w:space="0" w:color="auto"/>
        <w:right w:val="none" w:sz="0" w:space="0" w:color="auto"/>
      </w:divBdr>
    </w:div>
    <w:div w:id="1147279258">
      <w:bodyDiv w:val="1"/>
      <w:marLeft w:val="0"/>
      <w:marRight w:val="0"/>
      <w:marTop w:val="0"/>
      <w:marBottom w:val="0"/>
      <w:divBdr>
        <w:top w:val="none" w:sz="0" w:space="0" w:color="auto"/>
        <w:left w:val="none" w:sz="0" w:space="0" w:color="auto"/>
        <w:bottom w:val="none" w:sz="0" w:space="0" w:color="auto"/>
        <w:right w:val="none" w:sz="0" w:space="0" w:color="auto"/>
      </w:divBdr>
    </w:div>
    <w:div w:id="1313751283">
      <w:bodyDiv w:val="1"/>
      <w:marLeft w:val="0"/>
      <w:marRight w:val="0"/>
      <w:marTop w:val="0"/>
      <w:marBottom w:val="0"/>
      <w:divBdr>
        <w:top w:val="none" w:sz="0" w:space="0" w:color="auto"/>
        <w:left w:val="none" w:sz="0" w:space="0" w:color="auto"/>
        <w:bottom w:val="none" w:sz="0" w:space="0" w:color="auto"/>
        <w:right w:val="none" w:sz="0" w:space="0" w:color="auto"/>
      </w:divBdr>
    </w:div>
    <w:div w:id="1594972368">
      <w:bodyDiv w:val="1"/>
      <w:marLeft w:val="0"/>
      <w:marRight w:val="0"/>
      <w:marTop w:val="0"/>
      <w:marBottom w:val="0"/>
      <w:divBdr>
        <w:top w:val="none" w:sz="0" w:space="0" w:color="auto"/>
        <w:left w:val="none" w:sz="0" w:space="0" w:color="auto"/>
        <w:bottom w:val="none" w:sz="0" w:space="0" w:color="auto"/>
        <w:right w:val="none" w:sz="0" w:space="0" w:color="auto"/>
      </w:divBdr>
    </w:div>
    <w:div w:id="1634410918">
      <w:bodyDiv w:val="1"/>
      <w:marLeft w:val="0"/>
      <w:marRight w:val="0"/>
      <w:marTop w:val="0"/>
      <w:marBottom w:val="0"/>
      <w:divBdr>
        <w:top w:val="none" w:sz="0" w:space="0" w:color="auto"/>
        <w:left w:val="none" w:sz="0" w:space="0" w:color="auto"/>
        <w:bottom w:val="none" w:sz="0" w:space="0" w:color="auto"/>
        <w:right w:val="none" w:sz="0" w:space="0" w:color="auto"/>
      </w:divBdr>
    </w:div>
    <w:div w:id="1700660801">
      <w:bodyDiv w:val="1"/>
      <w:marLeft w:val="0"/>
      <w:marRight w:val="0"/>
      <w:marTop w:val="0"/>
      <w:marBottom w:val="0"/>
      <w:divBdr>
        <w:top w:val="none" w:sz="0" w:space="0" w:color="auto"/>
        <w:left w:val="none" w:sz="0" w:space="0" w:color="auto"/>
        <w:bottom w:val="none" w:sz="0" w:space="0" w:color="auto"/>
        <w:right w:val="none" w:sz="0" w:space="0" w:color="auto"/>
      </w:divBdr>
    </w:div>
    <w:div w:id="1741752283">
      <w:bodyDiv w:val="1"/>
      <w:marLeft w:val="0"/>
      <w:marRight w:val="0"/>
      <w:marTop w:val="0"/>
      <w:marBottom w:val="0"/>
      <w:divBdr>
        <w:top w:val="none" w:sz="0" w:space="0" w:color="auto"/>
        <w:left w:val="none" w:sz="0" w:space="0" w:color="auto"/>
        <w:bottom w:val="none" w:sz="0" w:space="0" w:color="auto"/>
        <w:right w:val="none" w:sz="0" w:space="0" w:color="auto"/>
      </w:divBdr>
    </w:div>
    <w:div w:id="1788156330">
      <w:bodyDiv w:val="1"/>
      <w:marLeft w:val="0"/>
      <w:marRight w:val="0"/>
      <w:marTop w:val="0"/>
      <w:marBottom w:val="0"/>
      <w:divBdr>
        <w:top w:val="none" w:sz="0" w:space="0" w:color="auto"/>
        <w:left w:val="none" w:sz="0" w:space="0" w:color="auto"/>
        <w:bottom w:val="none" w:sz="0" w:space="0" w:color="auto"/>
        <w:right w:val="none" w:sz="0" w:space="0" w:color="auto"/>
      </w:divBdr>
    </w:div>
    <w:div w:id="1911571139">
      <w:bodyDiv w:val="1"/>
      <w:marLeft w:val="0"/>
      <w:marRight w:val="0"/>
      <w:marTop w:val="0"/>
      <w:marBottom w:val="0"/>
      <w:divBdr>
        <w:top w:val="none" w:sz="0" w:space="0" w:color="auto"/>
        <w:left w:val="none" w:sz="0" w:space="0" w:color="auto"/>
        <w:bottom w:val="none" w:sz="0" w:space="0" w:color="auto"/>
        <w:right w:val="none" w:sz="0" w:space="0" w:color="auto"/>
      </w:divBdr>
    </w:div>
    <w:div w:id="1913615580">
      <w:bodyDiv w:val="1"/>
      <w:marLeft w:val="0"/>
      <w:marRight w:val="0"/>
      <w:marTop w:val="0"/>
      <w:marBottom w:val="0"/>
      <w:divBdr>
        <w:top w:val="none" w:sz="0" w:space="0" w:color="auto"/>
        <w:left w:val="none" w:sz="0" w:space="0" w:color="auto"/>
        <w:bottom w:val="none" w:sz="0" w:space="0" w:color="auto"/>
        <w:right w:val="none" w:sz="0" w:space="0" w:color="auto"/>
      </w:divBdr>
    </w:div>
    <w:div w:id="1998802499">
      <w:bodyDiv w:val="1"/>
      <w:marLeft w:val="0"/>
      <w:marRight w:val="0"/>
      <w:marTop w:val="0"/>
      <w:marBottom w:val="0"/>
      <w:divBdr>
        <w:top w:val="none" w:sz="0" w:space="0" w:color="auto"/>
        <w:left w:val="none" w:sz="0" w:space="0" w:color="auto"/>
        <w:bottom w:val="none" w:sz="0" w:space="0" w:color="auto"/>
        <w:right w:val="none" w:sz="0" w:space="0" w:color="auto"/>
      </w:divBdr>
    </w:div>
    <w:div w:id="2122452056">
      <w:bodyDiv w:val="1"/>
      <w:marLeft w:val="0"/>
      <w:marRight w:val="0"/>
      <w:marTop w:val="0"/>
      <w:marBottom w:val="0"/>
      <w:divBdr>
        <w:top w:val="none" w:sz="0" w:space="0" w:color="auto"/>
        <w:left w:val="none" w:sz="0" w:space="0" w:color="auto"/>
        <w:bottom w:val="none" w:sz="0" w:space="0" w:color="auto"/>
        <w:right w:val="none" w:sz="0" w:space="0" w:color="auto"/>
      </w:divBdr>
    </w:div>
    <w:div w:id="2130853728">
      <w:bodyDiv w:val="1"/>
      <w:marLeft w:val="0"/>
      <w:marRight w:val="0"/>
      <w:marTop w:val="0"/>
      <w:marBottom w:val="0"/>
      <w:divBdr>
        <w:top w:val="none" w:sz="0" w:space="0" w:color="auto"/>
        <w:left w:val="none" w:sz="0" w:space="0" w:color="auto"/>
        <w:bottom w:val="none" w:sz="0" w:space="0" w:color="auto"/>
        <w:right w:val="none" w:sz="0" w:space="0" w:color="auto"/>
      </w:divBdr>
      <w:divsChild>
        <w:div w:id="689570075">
          <w:marLeft w:val="0"/>
          <w:marRight w:val="0"/>
          <w:marTop w:val="0"/>
          <w:marBottom w:val="0"/>
          <w:divBdr>
            <w:top w:val="none" w:sz="0" w:space="0" w:color="auto"/>
            <w:left w:val="none" w:sz="0" w:space="0" w:color="auto"/>
            <w:bottom w:val="none" w:sz="0" w:space="0" w:color="auto"/>
            <w:right w:val="none" w:sz="0" w:space="0" w:color="auto"/>
          </w:divBdr>
          <w:divsChild>
            <w:div w:id="12922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emf"/><Relationship Id="rId42" Type="http://schemas.openxmlformats.org/officeDocument/2006/relationships/image" Target="media/image17.jpeg"/><Relationship Id="rId47" Type="http://schemas.openxmlformats.org/officeDocument/2006/relationships/oleObject" Target="embeddings/oleObject16.bin"/><Relationship Id="rId50" Type="http://schemas.openxmlformats.org/officeDocument/2006/relationships/hyperlink" Target="https://developer.mozilla.org/en-%20US/docs/Web/JavaScript/Reference/Global_Objects/RegExp" TargetMode="External"/><Relationship Id="rId55" Type="http://schemas.openxmlformats.org/officeDocument/2006/relationships/hyperlink" Target="https://jasmine.github.io/tutorials/custom_matcher"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21.e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41" Type="http://schemas.openxmlformats.org/officeDocument/2006/relationships/hyperlink" Target="https://regexkurz.000webhostapp.com/" TargetMode="External"/><Relationship Id="rId54" Type="http://schemas.openxmlformats.org/officeDocument/2006/relationships/hyperlink" Target="https://javascript.info/regexp-introd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4.bin"/><Relationship Id="rId40" Type="http://schemas.openxmlformats.org/officeDocument/2006/relationships/image" Target="media/image16.jpeg"/><Relationship Id="rId45" Type="http://schemas.openxmlformats.org/officeDocument/2006/relationships/image" Target="media/image20.png"/><Relationship Id="rId53" Type="http://schemas.openxmlformats.org/officeDocument/2006/relationships/hyperlink" Target="https://developer.mozilla.org/en-US/docs/Web/JavaScript/Reference/Global_Objects/String/match"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hyperlink" Target="https://en.wikipedia.org/wiki/Regular_expression" TargetMode="External"/><Relationship Id="rId57"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jpeg"/><Relationship Id="rId52" Type="http://schemas.openxmlformats.org/officeDocument/2006/relationships/hyperlink" Target="https://developer.mozilla.org/en-%20US/docs/Web/JavaScript/Reference/Global_Objects/RegExp/tes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43" Type="http://schemas.openxmlformats.org/officeDocument/2006/relationships/image" Target="media/image18.jpeg"/><Relationship Id="rId48" Type="http://schemas.openxmlformats.org/officeDocument/2006/relationships/hyperlink" Target="https://en.wikipedia.org/wiki/Grep" TargetMode="External"/><Relationship Id="rId56" Type="http://schemas.openxmlformats.org/officeDocument/2006/relationships/header" Target="header1.xml"/><Relationship Id="rId8" Type="http://schemas.openxmlformats.org/officeDocument/2006/relationships/footer" Target="footer1.xml"/><Relationship Id="rId51" Type="http://schemas.openxmlformats.org/officeDocument/2006/relationships/hyperlink" Target="https://developer.mozilla.org/en-US/docs/Web/JavaScript/Reference/Global_Objects/String/matchAl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jav21</b:Tag>
    <b:SourceType>InternetSite</b:SourceType>
    <b:Guid>{6B2820E1-1672-4C28-A58F-8A9BC563B0D4}</b:Guid>
    <b:Title>javascript.info</b:Title>
    <b:InternetSiteTitle>regexp-introduction</b:InternetSiteTitle>
    <b:Year>2021</b:Year>
    <b:Month>2</b:Month>
    <b:Day>1</b:Day>
    <b:URL>https://javascript.info/regexp-introduction</b:URL>
    <b:RefOrder>2</b:RefOrder>
  </b:Source>
  <b:Source>
    <b:Tag>1</b:Tag>
    <b:SourceType>Book</b:SourceType>
    <b:Guid>{179D58B5-8DCE-467C-B712-11F4891CEC22}</b:Guid>
    <b:Title>Regular expressions cookbook</b:Title>
    <b:Year>2009</b:Year>
    <b:Author>
      <b:Author>
        <b:NameList>
          <b:Person>
            <b:Last>Goyvaerts</b:Last>
            <b:First>Jan</b:First>
          </b:Person>
        </b:NameList>
      </b:Author>
    </b:Author>
    <b:Publisher>Adventure Works</b:Publisher>
    <b:RefOrder>3</b:RefOrder>
  </b:Source>
  <b:Source>
    <b:Tag>Jim20</b:Tag>
    <b:SourceType>InternetSite</b:SourceType>
    <b:Guid>{925194FB-D323-4164-9C65-399FC9A3FB88}</b:Guid>
    <b:Title>Wikipedia, the free encyklopedia - Regular Expressions</b:Title>
    <b:Author>
      <b:Author>
        <b:NameList>
          <b:Person>
            <b:Last>Wales</b:Last>
            <b:First>Jimmy</b:First>
          </b:Person>
        </b:NameList>
      </b:Author>
    </b:Author>
    <b:ProductionCompany>Adventure Works</b:ProductionCompany>
    <b:YearAccessed>2020</b:YearAccessed>
    <b:MonthAccessed>Říjen</b:MonthAccessed>
    <b:DayAccessed>4</b:DayAccessed>
    <b:URL>https://en.wikipedia.org/wiki/Regular_expression</b:URL>
    <b:RefOrder>4</b:RefOrder>
  </b:Source>
  <b:Source>
    <b:Tag>Jim201</b:Tag>
    <b:SourceType>InternetSite</b:SourceType>
    <b:Guid>{DCE8905B-72A9-429A-8274-B75C36D6E159}</b:Guid>
    <b:Author>
      <b:Author>
        <b:NameList>
          <b:Person>
            <b:Last>Wales</b:Last>
            <b:First>Jimmy</b:First>
          </b:Person>
        </b:NameList>
      </b:Author>
    </b:Author>
    <b:Title>Wikipedia, the free encyklopedia - Grep</b:Title>
    <b:ProductionCompany>Adventure Works</b:ProductionCompany>
    <b:YearAccessed>2020</b:YearAccessed>
    <b:MonthAccessed>Říjen</b:MonthAccessed>
    <b:DayAccessed>5</b:DayAccessed>
    <b:URL>https://en.wikipedia.org/wiki/Grep</b:URL>
    <b:RefOrder>5</b:RefOrder>
  </b:Source>
  <b:Source>
    <b:Tag>MDN20</b:Tag>
    <b:SourceType>InternetSite</b:SourceType>
    <b:Guid>{BA6FD858-DC51-459F-A994-CB7C0FB2782B}</b:Guid>
    <b:Author>
      <b:Author>
        <b:NameList>
          <b:Person>
            <b:Last>MDNWeb</b:Last>
          </b:Person>
        </b:NameList>
      </b:Author>
    </b:Author>
    <b:Title>MDN web docs, RegExp - Javascript</b:Title>
    <b:ProductionCompany>Adveture Works</b:ProductionCompany>
    <b:YearAccessed>2020</b:YearAccessed>
    <b:MonthAccessed>Říjen</b:MonthAccessed>
    <b:DayAccessed>11</b:DayAccessed>
    <b:URL>https://developer.mozilla.org/en-US/docs/Web/JavaScript/Reference/Global_Objects/RegExp</b:URL>
    <b:RefOrder>6</b:RefOrder>
  </b:Source>
  <b:Source>
    <b:Tag>MDN201</b:Tag>
    <b:SourceType>InternetSite</b:SourceType>
    <b:Guid>{75B1F03A-3C32-46B6-9E60-27FA871E5F78}</b:Guid>
    <b:Author>
      <b:Author>
        <b:NameList>
          <b:Person>
            <b:Last>MDNWeb</b:Last>
          </b:Person>
        </b:NameList>
      </b:Author>
    </b:Author>
    <b:Title>MDN web docs, String.prototype.matchAll() - Javascript</b:Title>
    <b:ProductionCompany>Adventure works</b:ProductionCompany>
    <b:YearAccessed>2020</b:YearAccessed>
    <b:MonthAccessed>Říjen</b:MonthAccessed>
    <b:DayAccessed>12</b:DayAccessed>
    <b:URL>https://developer.mozilla.org/en-US/docs/Web/JavaScript/Reference/Global_Objects/String/matchAll</b:URL>
    <b:RefOrder>7</b:RefOrder>
  </b:Source>
  <b:Source>
    <b:Tag>MDN202</b:Tag>
    <b:SourceType>InternetSite</b:SourceType>
    <b:Guid>{8BB3E0E5-23B6-49A5-8BAC-1F95078965C6}</b:Guid>
    <b:Author>
      <b:Author>
        <b:NameList>
          <b:Person>
            <b:Last>MDNWeb</b:Last>
          </b:Person>
        </b:NameList>
      </b:Author>
    </b:Author>
    <b:Title>MDN web docs, RegExp.prototype.test()</b:Title>
    <b:ProductionCompany>Adventure works</b:ProductionCompany>
    <b:YearAccessed>2020</b:YearAccessed>
    <b:MonthAccessed>Říjen</b:MonthAccessed>
    <b:DayAccessed>14</b:DayAccessed>
    <b:URL>https://developer.mozilla.org/en-US/docs/Web/JavaScript/Reference/Global_Objects/RegExp/test</b:URL>
    <b:RefOrder>8</b:RefOrder>
  </b:Source>
  <b:Source>
    <b:Tag>MDN203</b:Tag>
    <b:SourceType>InternetSite</b:SourceType>
    <b:Guid>{F9018330-6BEE-438F-A3E9-6F4D9F356823}</b:Guid>
    <b:Author>
      <b:Author>
        <b:NameList>
          <b:Person>
            <b:Last>MDNWeb</b:Last>
          </b:Person>
        </b:NameList>
      </b:Author>
    </b:Author>
    <b:Title>MDN web docs, String.prototype.match()</b:Title>
    <b:YearAccessed>2020</b:YearAccessed>
    <b:MonthAccessed>Listopad</b:MonthAccessed>
    <b:DayAccessed>20</b:DayAccessed>
    <b:URL>https://developer.mozilla.org/en-US/docs/Web/JavaScript/Reference/Global_Objects/String/match</b:URL>
    <b:RefOrder>9</b:RefOrder>
  </b:Source>
  <b:Source>
    <b:Tag>Jav20</b:Tag>
    <b:SourceType>InternetSite</b:SourceType>
    <b:Guid>{946F322D-AC3E-4999-B529-82B3CEFBFE4F}</b:Guid>
    <b:Author>
      <b:Author>
        <b:NameList>
          <b:Person>
            <b:Last>JavascriptInfo</b:Last>
          </b:Person>
        </b:NameList>
      </b:Author>
    </b:Author>
    <b:Title>JavascriptInfo - regexp-introduction</b:Title>
    <b:ProductionCompany>Adventure Works</b:ProductionCompany>
    <b:YearAccessed>2020</b:YearAccessed>
    <b:MonthAccessed>Prosinec</b:MonthAccessed>
    <b:DayAccessed>4</b:DayAccessed>
    <b:URL>https://javascript.info/regexp-introduction</b:URL>
    <b:RefOrder>10</b:RefOrder>
  </b:Source>
  <b:Source>
    <b:Tag>9</b:Tag>
    <b:SourceType>InternetSite</b:SourceType>
    <b:Guid>{11B7BE8C-A9B3-4D7E-AF1E-8180FA012B55}</b:Guid>
    <b:Author>
      <b:Author>
        <b:NameList>
          <b:Person>
            <b:Last>Labs</b:Last>
            <b:First>Pivotal</b:First>
          </b:Person>
        </b:NameList>
      </b:Author>
    </b:Author>
    <b:Title>Jasmine.github.io</b:Title>
    <b:ProductionCompany>Adventure Works</b:ProductionCompany>
    <b:Year>2015</b:Year>
    <b:Month>Leden</b:Month>
    <b:Day>1</b:Day>
    <b:YearAccessed>2020</b:YearAccessed>
    <b:MonthAccessed>Listopad</b:MonthAccessed>
    <b:DayAccessed>18</b:DayAccessed>
    <b:URL>https://jasmine.github.io/tutorials/custom_matcher</b:URL>
    <b:RefOrder>1</b:RefOrder>
  </b:Source>
</b:Sources>
</file>

<file path=customXml/itemProps1.xml><?xml version="1.0" encoding="utf-8"?>
<ds:datastoreItem xmlns:ds="http://schemas.openxmlformats.org/officeDocument/2006/customXml" ds:itemID="{00E55E36-8AA0-445C-B9BA-E00A274C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4126</Words>
  <Characters>23524</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Koupil</dc:creator>
  <cp:lastModifiedBy>Unčovský Josef</cp:lastModifiedBy>
  <cp:revision>7</cp:revision>
  <dcterms:created xsi:type="dcterms:W3CDTF">2021-03-30T13:19:00Z</dcterms:created>
  <dcterms:modified xsi:type="dcterms:W3CDTF">2021-03-30T17:41:00Z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2010</vt:lpwstr>
  </property>
  <property fmtid="{D5CDD505-2E9C-101B-9397-08002B2CF9AE}" pid="4" name="LastSaved">
    <vt:filetime>2021-01-03T00:00:00Z</vt:filetime>
  </property>
</Properties>
</file>